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2CB38" w14:textId="4B4E7F2F" w:rsidR="00293DAB" w:rsidRPr="00293DAB" w:rsidRDefault="00293DAB" w:rsidP="00293DAB">
      <w:pPr>
        <w:jc w:val="right"/>
        <w:rPr>
          <w:rFonts w:eastAsia="PMingLiU" w:hint="eastAsia"/>
          <w:lang w:eastAsia="zh-TW"/>
        </w:rPr>
      </w:pPr>
      <w:r>
        <w:rPr>
          <w:rFonts w:asciiTheme="minorEastAsia" w:hAnsiTheme="minorEastAsia" w:hint="eastAsia"/>
        </w:rPr>
        <w:t>3公埼理第20</w:t>
      </w:r>
      <w:r>
        <w:rPr>
          <w:rFonts w:asciiTheme="minorEastAsia" w:hAnsiTheme="minorEastAsia" w:hint="eastAsia"/>
        </w:rPr>
        <w:t>9</w:t>
      </w:r>
      <w:r>
        <w:rPr>
          <w:rFonts w:asciiTheme="minorEastAsia" w:hAnsiTheme="minorEastAsia" w:hint="eastAsia"/>
        </w:rPr>
        <w:t>号</w:t>
      </w:r>
    </w:p>
    <w:p w14:paraId="11B09BFB" w14:textId="74D53CE2" w:rsidR="00D739DD" w:rsidRPr="00293DAB" w:rsidRDefault="00141613" w:rsidP="00F0461E">
      <w:pPr>
        <w:jc w:val="right"/>
        <w:rPr>
          <w:lang w:eastAsia="zh-TW"/>
        </w:rPr>
      </w:pPr>
      <w:r w:rsidRPr="00293DAB">
        <w:rPr>
          <w:rFonts w:hint="eastAsia"/>
          <w:lang w:eastAsia="zh-TW"/>
        </w:rPr>
        <w:t>令和3年</w:t>
      </w:r>
      <w:r w:rsidR="00293DAB">
        <w:rPr>
          <w:rFonts w:hint="eastAsia"/>
        </w:rPr>
        <w:t>7</w:t>
      </w:r>
      <w:r w:rsidRPr="00293DAB">
        <w:rPr>
          <w:rFonts w:hint="eastAsia"/>
          <w:lang w:eastAsia="zh-TW"/>
        </w:rPr>
        <w:t>月</w:t>
      </w:r>
      <w:r w:rsidR="00293DAB">
        <w:rPr>
          <w:rFonts w:hint="eastAsia"/>
        </w:rPr>
        <w:t>12</w:t>
      </w:r>
      <w:r w:rsidRPr="00293DAB">
        <w:rPr>
          <w:rFonts w:hint="eastAsia"/>
          <w:lang w:eastAsia="zh-TW"/>
        </w:rPr>
        <w:t>日</w:t>
      </w:r>
    </w:p>
    <w:p w14:paraId="43B6C98D" w14:textId="10480052" w:rsidR="00141613" w:rsidRDefault="00141613">
      <w:pPr>
        <w:rPr>
          <w:lang w:eastAsia="zh-TW"/>
        </w:rPr>
      </w:pPr>
      <w:r>
        <w:rPr>
          <w:rFonts w:hint="eastAsia"/>
          <w:lang w:eastAsia="zh-TW"/>
        </w:rPr>
        <w:t>会員各位</w:t>
      </w:r>
    </w:p>
    <w:p w14:paraId="35410129" w14:textId="1A639076" w:rsidR="00141613" w:rsidRDefault="00141613" w:rsidP="00141613">
      <w:pPr>
        <w:jc w:val="right"/>
        <w:rPr>
          <w:lang w:eastAsia="zh-TW"/>
        </w:rPr>
      </w:pPr>
      <w:r>
        <w:rPr>
          <w:rFonts w:hint="eastAsia"/>
          <w:lang w:eastAsia="zh-TW"/>
        </w:rPr>
        <w:t>公益社団法人　埼玉県理学療法士会</w:t>
      </w:r>
    </w:p>
    <w:p w14:paraId="78A9C12D" w14:textId="78CDFD36" w:rsidR="00141613" w:rsidRDefault="00141613" w:rsidP="00141613">
      <w:pPr>
        <w:jc w:val="right"/>
        <w:rPr>
          <w:lang w:eastAsia="zh-TW"/>
        </w:rPr>
      </w:pPr>
      <w:r>
        <w:rPr>
          <w:rFonts w:hint="eastAsia"/>
          <w:lang w:eastAsia="zh-TW"/>
        </w:rPr>
        <w:t>会長　南本浩之</w:t>
      </w:r>
    </w:p>
    <w:p w14:paraId="1177F489" w14:textId="6199D43F" w:rsidR="00141613" w:rsidRPr="00974E15" w:rsidRDefault="00141613" w:rsidP="00141613">
      <w:pPr>
        <w:jc w:val="right"/>
        <w:rPr>
          <w:rFonts w:eastAsia="PMingLiU"/>
          <w:lang w:eastAsia="zh-TW"/>
        </w:rPr>
      </w:pPr>
      <w:r w:rsidRPr="002D09FF">
        <w:rPr>
          <w:rFonts w:hint="eastAsia"/>
          <w:lang w:eastAsia="zh-TW"/>
        </w:rPr>
        <w:t>専門性委員会担当理事　乙戸</w:t>
      </w:r>
      <w:r w:rsidR="00974E15">
        <w:rPr>
          <w:rFonts w:ascii="Arial" w:hAnsi="Arial" w:cs="Arial"/>
          <w:color w:val="1D1C1D"/>
          <w:szCs w:val="21"/>
          <w:shd w:val="clear" w:color="auto" w:fill="F8F8F8"/>
          <w:lang w:eastAsia="zh-TW"/>
        </w:rPr>
        <w:t>崇寛</w:t>
      </w:r>
    </w:p>
    <w:p w14:paraId="2EE3CA4C" w14:textId="285E0916" w:rsidR="00141613" w:rsidRDefault="00141613" w:rsidP="00141613">
      <w:pPr>
        <w:jc w:val="right"/>
        <w:rPr>
          <w:lang w:eastAsia="zh-TW"/>
        </w:rPr>
      </w:pPr>
      <w:r w:rsidRPr="002D09FF">
        <w:rPr>
          <w:rFonts w:hint="eastAsia"/>
          <w:lang w:eastAsia="zh-TW"/>
        </w:rPr>
        <w:t>装具療法地域連携対策委員長　中</w:t>
      </w:r>
      <w:r>
        <w:rPr>
          <w:rFonts w:hint="eastAsia"/>
          <w:lang w:eastAsia="zh-TW"/>
        </w:rPr>
        <w:t>野克己</w:t>
      </w:r>
    </w:p>
    <w:p w14:paraId="1D4E0C40" w14:textId="55BBC61F" w:rsidR="00141613" w:rsidRDefault="00E55694" w:rsidP="00E55694">
      <w:pPr>
        <w:jc w:val="right"/>
      </w:pPr>
      <w:r>
        <w:rPr>
          <w:rFonts w:hint="eastAsia"/>
        </w:rPr>
        <w:t>(公文書番号にて公印省略</w:t>
      </w:r>
      <w:r>
        <w:t>)</w:t>
      </w:r>
    </w:p>
    <w:p w14:paraId="1F6E5585" w14:textId="77777777" w:rsidR="00E55694" w:rsidRDefault="00E55694"/>
    <w:p w14:paraId="4F1F7CDA" w14:textId="77777777" w:rsidR="008729C1" w:rsidRPr="00DF78DD" w:rsidRDefault="00141613" w:rsidP="008729C1">
      <w:pPr>
        <w:jc w:val="center"/>
        <w:rPr>
          <w:b/>
          <w:bCs/>
          <w:sz w:val="24"/>
          <w:szCs w:val="28"/>
          <w:lang w:eastAsia="zh-TW"/>
        </w:rPr>
      </w:pPr>
      <w:r w:rsidRPr="00DF78DD">
        <w:rPr>
          <w:rFonts w:hint="eastAsia"/>
          <w:b/>
          <w:bCs/>
          <w:sz w:val="24"/>
          <w:szCs w:val="28"/>
          <w:lang w:eastAsia="zh-TW"/>
        </w:rPr>
        <w:t>令和3年度　装具療法地域連携対策委員会研修会</w:t>
      </w:r>
      <w:r w:rsidR="00D77B41" w:rsidRPr="00DF78DD">
        <w:rPr>
          <w:rFonts w:hint="eastAsia"/>
          <w:b/>
          <w:bCs/>
          <w:sz w:val="24"/>
          <w:szCs w:val="28"/>
          <w:lang w:eastAsia="zh-TW"/>
        </w:rPr>
        <w:t>（</w:t>
      </w:r>
      <w:r w:rsidR="005C3827" w:rsidRPr="00DF78DD">
        <w:rPr>
          <w:rFonts w:hint="eastAsia"/>
          <w:b/>
          <w:bCs/>
          <w:sz w:val="24"/>
          <w:szCs w:val="28"/>
          <w:lang w:eastAsia="zh-TW"/>
        </w:rPr>
        <w:t>実践編</w:t>
      </w:r>
      <w:r w:rsidRPr="00DF78DD">
        <w:rPr>
          <w:b/>
          <w:bCs/>
          <w:sz w:val="24"/>
          <w:szCs w:val="28"/>
          <w:lang w:eastAsia="zh-TW"/>
        </w:rPr>
        <w:t>)</w:t>
      </w:r>
    </w:p>
    <w:p w14:paraId="59E796A2" w14:textId="11E31168" w:rsidR="00141613" w:rsidRPr="008729C1" w:rsidRDefault="008729C1" w:rsidP="008729C1">
      <w:pPr>
        <w:jc w:val="center"/>
        <w:rPr>
          <w:b/>
          <w:bCs/>
          <w:sz w:val="24"/>
          <w:szCs w:val="28"/>
        </w:rPr>
      </w:pPr>
      <w:r w:rsidRPr="00DF78DD">
        <w:rPr>
          <w:rFonts w:hint="eastAsia"/>
          <w:b/>
          <w:bCs/>
          <w:sz w:val="24"/>
          <w:szCs w:val="28"/>
        </w:rPr>
        <w:t>追加募集</w:t>
      </w:r>
      <w:r w:rsidR="00141613" w:rsidRPr="00DF78DD">
        <w:rPr>
          <w:rFonts w:hint="eastAsia"/>
          <w:b/>
          <w:bCs/>
          <w:sz w:val="24"/>
          <w:szCs w:val="28"/>
        </w:rPr>
        <w:t>のご案内</w:t>
      </w:r>
    </w:p>
    <w:p w14:paraId="564466C1" w14:textId="033B8B60" w:rsidR="00141613" w:rsidRPr="008729C1" w:rsidRDefault="00141613"/>
    <w:p w14:paraId="0535DFEF" w14:textId="15DC8E60" w:rsidR="00141613" w:rsidRDefault="00726361">
      <w:r>
        <w:rPr>
          <w:rFonts w:hint="eastAsia"/>
        </w:rPr>
        <w:t>拝啓</w:t>
      </w:r>
      <w:r w:rsidR="00141613">
        <w:rPr>
          <w:rFonts w:hint="eastAsia"/>
        </w:rPr>
        <w:t xml:space="preserve">　会員の皆様におかれましては、ますますご清栄のこととお喜び申し上げます。</w:t>
      </w:r>
    </w:p>
    <w:p w14:paraId="0E41FADE" w14:textId="77777777" w:rsidR="00575B24" w:rsidRDefault="00141613">
      <w:r>
        <w:rPr>
          <w:rFonts w:hint="eastAsia"/>
        </w:rPr>
        <w:t xml:space="preserve">　当会装具療法地域連携対策委員会は</w:t>
      </w:r>
      <w:r w:rsidR="00FC2B5A" w:rsidRPr="00FC2B5A">
        <w:rPr>
          <w:rFonts w:hint="eastAsia"/>
        </w:rPr>
        <w:t>①</w:t>
      </w:r>
      <w:r w:rsidR="00FC2B5A" w:rsidRPr="00FC2B5A">
        <w:rPr>
          <w:rFonts w:hint="eastAsia"/>
          <w:u w:val="single"/>
        </w:rPr>
        <w:t>装具療法に関わる理学療法士の知識・技術の向上</w:t>
      </w:r>
      <w:r w:rsidR="00FC2B5A" w:rsidRPr="00FC2B5A">
        <w:rPr>
          <w:rFonts w:hint="eastAsia"/>
        </w:rPr>
        <w:t>②</w:t>
      </w:r>
      <w:r w:rsidR="00FC2B5A" w:rsidRPr="00FC2B5A">
        <w:rPr>
          <w:rFonts w:hint="eastAsia"/>
          <w:u w:val="single"/>
        </w:rPr>
        <w:t>装具作製後のフォローアップに関する地域連携・システムの構築</w:t>
      </w:r>
      <w:r w:rsidR="00FC2B5A" w:rsidRPr="00FC2B5A">
        <w:rPr>
          <w:rFonts w:hint="eastAsia"/>
        </w:rPr>
        <w:t>③</w:t>
      </w:r>
      <w:r w:rsidR="00FC2B5A" w:rsidRPr="00FC2B5A">
        <w:rPr>
          <w:rFonts w:hint="eastAsia"/>
          <w:u w:val="single"/>
        </w:rPr>
        <w:t>必要な方に対して適切な装具が行き渡るための関係職種への普及・啓発活動</w:t>
      </w:r>
      <w:r w:rsidR="00FC2B5A">
        <w:rPr>
          <w:rFonts w:hint="eastAsia"/>
        </w:rPr>
        <w:t>を目的</w:t>
      </w:r>
      <w:r w:rsidR="00B1295F">
        <w:rPr>
          <w:rFonts w:hint="eastAsia"/>
        </w:rPr>
        <w:t>に</w:t>
      </w:r>
      <w:r w:rsidR="00FC2B5A">
        <w:rPr>
          <w:rFonts w:hint="eastAsia"/>
        </w:rPr>
        <w:t>設立されました。</w:t>
      </w:r>
    </w:p>
    <w:p w14:paraId="77258125" w14:textId="2EEE8857" w:rsidR="00141613" w:rsidRDefault="0047265B" w:rsidP="005D4395">
      <w:pPr>
        <w:ind w:firstLineChars="100" w:firstLine="210"/>
        <w:rPr>
          <w:rFonts w:asciiTheme="minorEastAsia" w:hAnsiTheme="minorEastAsia"/>
        </w:rPr>
      </w:pPr>
      <w:r>
        <w:rPr>
          <w:rFonts w:hint="eastAsia"/>
        </w:rPr>
        <w:t>今年度</w:t>
      </w:r>
      <w:r w:rsidR="00543831">
        <w:rPr>
          <w:rFonts w:hint="eastAsia"/>
        </w:rPr>
        <w:t>は4つの研修会</w:t>
      </w:r>
      <w:r>
        <w:rPr>
          <w:rFonts w:hint="eastAsia"/>
        </w:rPr>
        <w:t>を準備しており、本研修会はその第</w:t>
      </w:r>
      <w:r w:rsidR="009B1265">
        <w:rPr>
          <w:rFonts w:hint="eastAsia"/>
        </w:rPr>
        <w:t>二</w:t>
      </w:r>
      <w:r>
        <w:rPr>
          <w:rFonts w:hint="eastAsia"/>
        </w:rPr>
        <w:t>弾となる</w:t>
      </w:r>
      <w:r w:rsidR="002D09FF">
        <w:rPr>
          <w:rFonts w:hint="eastAsia"/>
        </w:rPr>
        <w:t>実践</w:t>
      </w:r>
      <w:r>
        <w:rPr>
          <w:rFonts w:hint="eastAsia"/>
        </w:rPr>
        <w:t>編となります。</w:t>
      </w:r>
      <w:r w:rsidR="00B1295F">
        <w:rPr>
          <w:rFonts w:hint="eastAsia"/>
        </w:rPr>
        <w:t>下記のテーマに基づき</w:t>
      </w:r>
      <w:r w:rsidR="00971434">
        <w:rPr>
          <w:rFonts w:hint="eastAsia"/>
        </w:rPr>
        <w:t>理学療法士が脳卒中者と関わる上で必要な</w:t>
      </w:r>
      <w:r w:rsidR="00215191">
        <w:rPr>
          <w:rFonts w:hint="eastAsia"/>
        </w:rPr>
        <w:t>知識や技術について、講義形式にて準備しております。</w:t>
      </w:r>
      <w:r w:rsidR="005D4395">
        <w:rPr>
          <w:rFonts w:hint="eastAsia"/>
        </w:rPr>
        <w:t>脳卒中者の</w:t>
      </w:r>
      <w:r w:rsidR="00215191">
        <w:rPr>
          <w:rFonts w:hint="eastAsia"/>
        </w:rPr>
        <w:t>歩行再建に向けて、幅広い視点から</w:t>
      </w:r>
      <w:r w:rsidR="005D4395">
        <w:rPr>
          <w:rFonts w:hint="eastAsia"/>
        </w:rPr>
        <w:t>装具の活用方法をお伝えできる研修会となっております</w:t>
      </w:r>
      <w:r w:rsidR="00AA1E23">
        <w:rPr>
          <w:rFonts w:hint="eastAsia"/>
        </w:rPr>
        <w:t>。</w:t>
      </w:r>
    </w:p>
    <w:p w14:paraId="1A9B73E9" w14:textId="4EF1F810" w:rsidR="008729C1" w:rsidRPr="00D227C9" w:rsidRDefault="008729C1" w:rsidP="00D227C9">
      <w:pPr>
        <w:ind w:firstLineChars="100" w:firstLine="210"/>
        <w:rPr>
          <w:rFonts w:asciiTheme="minorEastAsia" w:hAnsiTheme="minorEastAsia"/>
        </w:rPr>
      </w:pPr>
      <w:r w:rsidRPr="00DF78DD">
        <w:rPr>
          <w:rFonts w:hint="eastAsia"/>
        </w:rPr>
        <w:t>当初、定員を80名で予定しておりましたが、より多くの方に研修を受けて</w:t>
      </w:r>
      <w:r w:rsidR="00C4194A" w:rsidRPr="00DF78DD">
        <w:rPr>
          <w:rFonts w:hint="eastAsia"/>
        </w:rPr>
        <w:t>頂く</w:t>
      </w:r>
      <w:r w:rsidRPr="00DF78DD">
        <w:rPr>
          <w:rFonts w:hint="eastAsia"/>
        </w:rPr>
        <w:t>事が、当委員会の地域連携、啓発活動に繋がると考えました。そこで、当研修会をＺＯＯＭの大規模ミーティングにて、募集人数を２００名</w:t>
      </w:r>
      <w:r w:rsidR="00AA1E23" w:rsidRPr="00DF78DD">
        <w:rPr>
          <w:rFonts w:hint="eastAsia"/>
        </w:rPr>
        <w:t>に増員する</w:t>
      </w:r>
      <w:r w:rsidR="00C4194A" w:rsidRPr="00DF78DD">
        <w:rPr>
          <w:rFonts w:hint="eastAsia"/>
        </w:rPr>
        <w:t>運びとなりました</w:t>
      </w:r>
      <w:r w:rsidR="00AA1E23" w:rsidRPr="00DF78DD">
        <w:rPr>
          <w:rFonts w:hint="eastAsia"/>
        </w:rPr>
        <w:t>。</w:t>
      </w:r>
      <w:r w:rsidR="00AA1E23" w:rsidRPr="00DF78DD">
        <w:rPr>
          <w:rFonts w:asciiTheme="minorEastAsia" w:hAnsiTheme="minorEastAsia" w:hint="eastAsia"/>
        </w:rPr>
        <w:t>多くのご参加を心よりお待ち申し上げております。</w:t>
      </w:r>
    </w:p>
    <w:p w14:paraId="3B2E242C" w14:textId="6F1A2B4C" w:rsidR="00141613" w:rsidRDefault="00141613" w:rsidP="00E55694">
      <w:pPr>
        <w:pStyle w:val="a5"/>
        <w:rPr>
          <w:lang w:eastAsia="zh-TW"/>
        </w:rPr>
      </w:pPr>
      <w:r>
        <w:rPr>
          <w:rFonts w:hint="eastAsia"/>
          <w:lang w:eastAsia="zh-TW"/>
        </w:rPr>
        <w:t>敬具</w:t>
      </w:r>
    </w:p>
    <w:p w14:paraId="5F97AC30" w14:textId="77777777" w:rsidR="00141613" w:rsidRDefault="00141613" w:rsidP="00141613">
      <w:pPr>
        <w:pStyle w:val="a7"/>
        <w:rPr>
          <w:lang w:eastAsia="zh-TW"/>
        </w:rPr>
      </w:pPr>
      <w:r>
        <w:rPr>
          <w:rFonts w:hint="eastAsia"/>
          <w:lang w:eastAsia="zh-TW"/>
        </w:rPr>
        <w:t>記</w:t>
      </w:r>
    </w:p>
    <w:p w14:paraId="58B5A911" w14:textId="4E4FDF69" w:rsidR="00141613" w:rsidRDefault="00141613" w:rsidP="00141613">
      <w:pPr>
        <w:rPr>
          <w:lang w:eastAsia="zh-TW"/>
        </w:rPr>
      </w:pPr>
      <w:r>
        <w:rPr>
          <w:rFonts w:hint="eastAsia"/>
          <w:lang w:eastAsia="zh-TW"/>
        </w:rPr>
        <w:t>1</w:t>
      </w:r>
      <w:r>
        <w:rPr>
          <w:lang w:eastAsia="zh-TW"/>
        </w:rPr>
        <w:t>.</w:t>
      </w:r>
      <w:r>
        <w:rPr>
          <w:rFonts w:hint="eastAsia"/>
          <w:lang w:eastAsia="zh-TW"/>
        </w:rPr>
        <w:t>日時：令和3年</w:t>
      </w:r>
      <w:r w:rsidR="005C3827">
        <w:rPr>
          <w:lang w:eastAsia="zh-TW"/>
        </w:rPr>
        <w:t>9</w:t>
      </w:r>
      <w:r>
        <w:rPr>
          <w:rFonts w:hint="eastAsia"/>
          <w:lang w:eastAsia="zh-TW"/>
        </w:rPr>
        <w:t>月</w:t>
      </w:r>
      <w:r w:rsidR="005C3827">
        <w:rPr>
          <w:lang w:eastAsia="zh-TW"/>
        </w:rPr>
        <w:t>7</w:t>
      </w:r>
      <w:r>
        <w:rPr>
          <w:rFonts w:hint="eastAsia"/>
          <w:lang w:eastAsia="zh-TW"/>
        </w:rPr>
        <w:t>日(</w:t>
      </w:r>
      <w:r w:rsidR="005C3827">
        <w:rPr>
          <w:rFonts w:hint="eastAsia"/>
          <w:lang w:eastAsia="zh-TW"/>
        </w:rPr>
        <w:t>火</w:t>
      </w:r>
      <w:r>
        <w:rPr>
          <w:rFonts w:hint="eastAsia"/>
          <w:lang w:eastAsia="zh-TW"/>
        </w:rPr>
        <w:t>曜日</w:t>
      </w:r>
      <w:r>
        <w:rPr>
          <w:lang w:eastAsia="zh-TW"/>
        </w:rPr>
        <w:t>)</w:t>
      </w:r>
      <w:r>
        <w:rPr>
          <w:rFonts w:hint="eastAsia"/>
          <w:lang w:eastAsia="zh-TW"/>
        </w:rPr>
        <w:t xml:space="preserve">　1</w:t>
      </w:r>
      <w:r>
        <w:rPr>
          <w:lang w:eastAsia="zh-TW"/>
        </w:rPr>
        <w:t>9:</w:t>
      </w:r>
      <w:r w:rsidR="005C3827">
        <w:rPr>
          <w:rFonts w:hint="eastAsia"/>
          <w:lang w:eastAsia="zh-TW"/>
        </w:rPr>
        <w:t>30</w:t>
      </w:r>
      <w:r>
        <w:rPr>
          <w:rFonts w:hint="eastAsia"/>
          <w:lang w:eastAsia="zh-TW"/>
        </w:rPr>
        <w:t>～2</w:t>
      </w:r>
      <w:r w:rsidR="005C3827">
        <w:rPr>
          <w:lang w:eastAsia="zh-TW"/>
        </w:rPr>
        <w:t>1</w:t>
      </w:r>
      <w:r>
        <w:rPr>
          <w:lang w:eastAsia="zh-TW"/>
        </w:rPr>
        <w:t>:</w:t>
      </w:r>
      <w:r w:rsidR="005C3827">
        <w:rPr>
          <w:lang w:eastAsia="zh-TW"/>
        </w:rPr>
        <w:t>0</w:t>
      </w:r>
      <w:r>
        <w:rPr>
          <w:lang w:eastAsia="zh-TW"/>
        </w:rPr>
        <w:t>0</w:t>
      </w:r>
    </w:p>
    <w:p w14:paraId="5DA79887" w14:textId="7B87D30B" w:rsidR="00FE7117" w:rsidRDefault="00141613" w:rsidP="00141613">
      <w:r>
        <w:rPr>
          <w:rFonts w:hint="eastAsia"/>
        </w:rPr>
        <w:t>2</w:t>
      </w:r>
      <w:r>
        <w:t>.</w:t>
      </w:r>
      <w:r>
        <w:rPr>
          <w:rFonts w:hint="eastAsia"/>
        </w:rPr>
        <w:t>開催地：</w:t>
      </w:r>
      <w:r w:rsidR="00D77B41" w:rsidRPr="00DF78DD">
        <w:rPr>
          <w:rFonts w:hint="eastAsia"/>
        </w:rPr>
        <w:t xml:space="preserve">WEB開催 </w:t>
      </w:r>
      <w:r w:rsidRPr="00DF78DD">
        <w:rPr>
          <w:rFonts w:hint="eastAsia"/>
        </w:rPr>
        <w:t>(</w:t>
      </w:r>
      <w:r w:rsidR="008729C1" w:rsidRPr="00DF78DD">
        <w:rPr>
          <w:rFonts w:hint="eastAsia"/>
        </w:rPr>
        <w:t>ZOOM大規模ミーティング</w:t>
      </w:r>
      <w:r w:rsidRPr="00DF78DD">
        <w:t>)</w:t>
      </w:r>
    </w:p>
    <w:p w14:paraId="168EBE66" w14:textId="7EE294EB" w:rsidR="00141613" w:rsidRPr="00FE7117" w:rsidRDefault="00141613" w:rsidP="00141613">
      <w:r>
        <w:rPr>
          <w:rFonts w:hint="eastAsia"/>
        </w:rPr>
        <w:t>3</w:t>
      </w:r>
      <w:r>
        <w:t>.</w:t>
      </w:r>
      <w:r>
        <w:rPr>
          <w:rFonts w:hint="eastAsia"/>
        </w:rPr>
        <w:t>テーマ：</w:t>
      </w:r>
      <w:r w:rsidR="005C3827">
        <w:rPr>
          <w:rFonts w:hint="eastAsia"/>
        </w:rPr>
        <w:t>「脳卒中者の歩</w:t>
      </w:r>
      <w:r w:rsidR="005C3827">
        <w:t>行再建</w:t>
      </w:r>
      <w:r w:rsidR="005C3827">
        <w:rPr>
          <w:rFonts w:hint="eastAsia"/>
        </w:rPr>
        <w:t>と</w:t>
      </w:r>
      <w:r w:rsidR="005C3827">
        <w:t>その維持</w:t>
      </w:r>
      <w:r w:rsidR="005C3827">
        <w:rPr>
          <w:rFonts w:hint="eastAsia"/>
        </w:rPr>
        <w:t>に向けた装</w:t>
      </w:r>
      <w:r w:rsidR="005C3827">
        <w:t>具の活用</w:t>
      </w:r>
      <w:r w:rsidR="005C3827">
        <w:rPr>
          <w:rFonts w:hint="eastAsia"/>
        </w:rPr>
        <w:t>」</w:t>
      </w:r>
    </w:p>
    <w:p w14:paraId="087821E6" w14:textId="4F2FC8C9" w:rsidR="002D09FF" w:rsidRPr="002D09FF" w:rsidRDefault="00141613" w:rsidP="002D09FF">
      <w:r w:rsidRPr="00FE7117">
        <w:rPr>
          <w:rFonts w:hint="eastAsia"/>
        </w:rPr>
        <w:t xml:space="preserve">　　　　　</w:t>
      </w:r>
      <w:r w:rsidR="00FC2B5A" w:rsidRPr="00FE7117">
        <w:rPr>
          <w:rFonts w:hint="eastAsia"/>
        </w:rPr>
        <w:t>講義)</w:t>
      </w:r>
      <w:r w:rsidR="002D09FF">
        <w:t>1)</w:t>
      </w:r>
      <w:r w:rsidR="002D09FF" w:rsidRPr="002D09FF">
        <w:rPr>
          <w:rFonts w:hint="eastAsia"/>
        </w:rPr>
        <w:t>脳卒中者に対する装具を活用した運動療法</w:t>
      </w:r>
    </w:p>
    <w:p w14:paraId="03B91A19" w14:textId="0652C343" w:rsidR="002D09FF" w:rsidRPr="002D09FF" w:rsidRDefault="002D09FF" w:rsidP="002D09FF">
      <w:pPr>
        <w:ind w:firstLineChars="750" w:firstLine="1575"/>
      </w:pPr>
      <w:r>
        <w:rPr>
          <w:rFonts w:hint="eastAsia"/>
        </w:rPr>
        <w:t>2</w:t>
      </w:r>
      <w:r>
        <w:t>)</w:t>
      </w:r>
      <w:r w:rsidRPr="002D09FF">
        <w:rPr>
          <w:rFonts w:hint="eastAsia"/>
        </w:rPr>
        <w:t>長下肢装具から短下肢装具へのカットダウンの考え方とその実際</w:t>
      </w:r>
    </w:p>
    <w:p w14:paraId="6F2AE4A1" w14:textId="5EDC79B4" w:rsidR="002D09FF" w:rsidRPr="002D09FF" w:rsidRDefault="002D09FF" w:rsidP="002D09FF">
      <w:pPr>
        <w:ind w:firstLineChars="750" w:firstLine="1575"/>
      </w:pPr>
      <w:r>
        <w:rPr>
          <w:rFonts w:hint="eastAsia"/>
        </w:rPr>
        <w:t>3</w:t>
      </w:r>
      <w:r>
        <w:t>)</w:t>
      </w:r>
      <w:r w:rsidRPr="002D09FF">
        <w:rPr>
          <w:rFonts w:hint="eastAsia"/>
        </w:rPr>
        <w:t>脳卒中者によくみる歩行中の現象に対する装具の選定・設定</w:t>
      </w:r>
    </w:p>
    <w:p w14:paraId="5B91F37E" w14:textId="69778F4B" w:rsidR="002D09FF" w:rsidRPr="002D09FF" w:rsidRDefault="002D09FF" w:rsidP="002D09FF">
      <w:pPr>
        <w:ind w:firstLineChars="750" w:firstLine="1575"/>
      </w:pPr>
      <w:r>
        <w:rPr>
          <w:rFonts w:hint="eastAsia"/>
        </w:rPr>
        <w:t>4</w:t>
      </w:r>
      <w:r>
        <w:t>)</w:t>
      </w:r>
      <w:r w:rsidRPr="002D09FF">
        <w:rPr>
          <w:rFonts w:hint="eastAsia"/>
        </w:rPr>
        <w:t>歩行再建を図る歩行介助</w:t>
      </w:r>
    </w:p>
    <w:p w14:paraId="7A30B787" w14:textId="45E8D17A" w:rsidR="00FE7117" w:rsidRPr="002D09FF" w:rsidRDefault="002D09FF" w:rsidP="00E6365F">
      <w:pPr>
        <w:ind w:firstLineChars="750" w:firstLine="1575"/>
      </w:pPr>
      <w:r>
        <w:rPr>
          <w:rFonts w:hint="eastAsia"/>
        </w:rPr>
        <w:t>5</w:t>
      </w:r>
      <w:r>
        <w:t>)</w:t>
      </w:r>
      <w:r w:rsidRPr="002D09FF">
        <w:rPr>
          <w:rFonts w:hint="eastAsia"/>
        </w:rPr>
        <w:t>歩行を維持するための装具の活用</w:t>
      </w:r>
    </w:p>
    <w:p w14:paraId="2C8631F0" w14:textId="6A061E69" w:rsidR="00141613" w:rsidRPr="002D09FF" w:rsidRDefault="00141613" w:rsidP="00141613">
      <w:r>
        <w:rPr>
          <w:rFonts w:hint="eastAsia"/>
        </w:rPr>
        <w:lastRenderedPageBreak/>
        <w:t>4</w:t>
      </w:r>
      <w:r>
        <w:t>.</w:t>
      </w:r>
      <w:r>
        <w:rPr>
          <w:rFonts w:hint="eastAsia"/>
        </w:rPr>
        <w:t>講師：</w:t>
      </w:r>
      <w:r w:rsidR="002D09FF" w:rsidRPr="002D09FF">
        <w:rPr>
          <w:rFonts w:hint="eastAsia"/>
        </w:rPr>
        <w:t>増田　知子</w:t>
      </w:r>
      <w:r w:rsidR="00D36576">
        <w:rPr>
          <w:rFonts w:hint="eastAsia"/>
        </w:rPr>
        <w:t>氏</w:t>
      </w:r>
      <w:r w:rsidR="002D09FF">
        <w:rPr>
          <w:rFonts w:hint="eastAsia"/>
        </w:rPr>
        <w:t>(</w:t>
      </w:r>
      <w:r w:rsidR="002D09FF" w:rsidRPr="002D09FF">
        <w:rPr>
          <w:rFonts w:hint="eastAsia"/>
        </w:rPr>
        <w:t>医療法人社団和風会　千里リハビリテーション病院</w:t>
      </w:r>
      <w:r w:rsidR="002D09FF">
        <w:rPr>
          <w:rFonts w:hint="eastAsia"/>
        </w:rPr>
        <w:t xml:space="preserve">　理学療法士</w:t>
      </w:r>
      <w:r w:rsidR="002D09FF">
        <w:t>)</w:t>
      </w:r>
    </w:p>
    <w:p w14:paraId="4CBD01CC" w14:textId="324A6A80" w:rsidR="00FE1D4A" w:rsidRDefault="00FE1D4A" w:rsidP="00141613">
      <w:r>
        <w:rPr>
          <w:rFonts w:hint="eastAsia"/>
        </w:rPr>
        <w:t>5</w:t>
      </w:r>
      <w:r>
        <w:t>.</w:t>
      </w:r>
      <w:r>
        <w:rPr>
          <w:rFonts w:hint="eastAsia"/>
        </w:rPr>
        <w:t>対象：当会会員、他士会会員、非会員及び養成校学生の方</w:t>
      </w:r>
      <w:r w:rsidRPr="00DF78DD">
        <w:rPr>
          <w:rFonts w:hint="eastAsia"/>
        </w:rPr>
        <w:t>(定員</w:t>
      </w:r>
      <w:r w:rsidR="008729C1" w:rsidRPr="00DF78DD">
        <w:rPr>
          <w:rFonts w:hint="eastAsia"/>
        </w:rPr>
        <w:t>200</w:t>
      </w:r>
      <w:r w:rsidRPr="00DF78DD">
        <w:rPr>
          <w:rFonts w:hint="eastAsia"/>
        </w:rPr>
        <w:t>名</w:t>
      </w:r>
      <w:r w:rsidRPr="00DF78DD">
        <w:t>)</w:t>
      </w:r>
    </w:p>
    <w:p w14:paraId="40F7E79A" w14:textId="6F9999AA" w:rsidR="00FE1D4A" w:rsidRDefault="50718413" w:rsidP="00141613">
      <w:pPr>
        <w:rPr>
          <w:lang w:eastAsia="zh-TW"/>
        </w:rPr>
      </w:pPr>
      <w:r w:rsidRPr="50718413">
        <w:rPr>
          <w:lang w:eastAsia="zh-TW"/>
        </w:rPr>
        <w:t>6.参加費：当会会員(無料)、他士会会員(1000円)、非会員(5000円)、養成校学生(無料)</w:t>
      </w:r>
    </w:p>
    <w:p w14:paraId="065EA370" w14:textId="4B88266A" w:rsidR="00141613" w:rsidRDefault="00FE1D4A" w:rsidP="00141613">
      <w:r>
        <w:rPr>
          <w:rFonts w:hint="eastAsia"/>
          <w:lang w:eastAsia="zh-TW"/>
        </w:rPr>
        <w:t xml:space="preserve">　　　　　</w:t>
      </w:r>
      <w:r>
        <w:rPr>
          <w:rFonts w:hint="eastAsia"/>
        </w:rPr>
        <w:t>※今年度の会費未納者は会員とみなしませんのでご注意ください</w:t>
      </w:r>
    </w:p>
    <w:p w14:paraId="41369669" w14:textId="3CCED806" w:rsidR="00FE1D4A" w:rsidRDefault="50718413" w:rsidP="00141613">
      <w:r>
        <w:t xml:space="preserve">　　　　　※参加費のお支払いは銀行振り込みのみです。詳しくは11項をご参照ください。</w:t>
      </w:r>
    </w:p>
    <w:p w14:paraId="75B99DD2" w14:textId="6CE8866F" w:rsidR="005B6A83" w:rsidRDefault="005B6A83" w:rsidP="00141613"/>
    <w:p w14:paraId="2F7A47FC" w14:textId="73B5009A" w:rsidR="005B6A83" w:rsidRPr="007E67FE" w:rsidRDefault="005B6A83" w:rsidP="00141613">
      <w:r w:rsidRPr="007E67FE">
        <w:t>7.</w:t>
      </w:r>
      <w:r w:rsidR="00887FD5" w:rsidRPr="00887FD5">
        <w:t xml:space="preserve"> </w:t>
      </w:r>
      <w:r w:rsidR="00887FD5" w:rsidRPr="007E67FE">
        <w:t>新人教育プログラム</w:t>
      </w:r>
      <w:r w:rsidRPr="007E67FE">
        <w:rPr>
          <w:rFonts w:hint="eastAsia"/>
        </w:rPr>
        <w:t>単位</w:t>
      </w:r>
    </w:p>
    <w:p w14:paraId="0BE07B1F" w14:textId="61081EB8" w:rsidR="00A453C7" w:rsidRPr="007E67FE" w:rsidRDefault="00D7634C" w:rsidP="00D7634C">
      <w:pPr>
        <w:ind w:firstLineChars="100" w:firstLine="210"/>
      </w:pPr>
      <w:r w:rsidRPr="007E67FE">
        <w:t>新人教育プログラムについて「C-1 神経系疾患の理学療法」の1単位が与えられます。</w:t>
      </w:r>
      <w:r w:rsidR="005B6A83" w:rsidRPr="007E67FE">
        <w:t>この単位・ポイントは、日本理学療法士協会HP上（</w:t>
      </w:r>
      <w:hyperlink r:id="rId7" w:tgtFrame="_blank" w:history="1">
        <w:r w:rsidR="005B6A83" w:rsidRPr="007E67FE">
          <w:rPr>
            <w:rStyle w:val="a9"/>
            <w:color w:val="auto"/>
          </w:rPr>
          <w:t>http://www.japanpt.or.jp/</w:t>
        </w:r>
      </w:hyperlink>
      <w:r w:rsidR="005B6A83" w:rsidRPr="007E67FE">
        <w:t>）の各会員のマイページ上に自動的に反映されます（反映されるのに1～2ヶ月程かかることがあります）。途中で退出された方は単位が認定されませんので何卒ご了承の程宜しくお願いします</w:t>
      </w:r>
      <w:r w:rsidR="007E67FE">
        <w:rPr>
          <w:rFonts w:hint="eastAsia"/>
        </w:rPr>
        <w:t>。</w:t>
      </w:r>
    </w:p>
    <w:p w14:paraId="3B322990" w14:textId="77777777" w:rsidR="005B6A83" w:rsidRPr="007E67FE" w:rsidRDefault="005B6A83" w:rsidP="00141613"/>
    <w:p w14:paraId="5176CA8F" w14:textId="215DBD56" w:rsidR="00FE1D4A" w:rsidRPr="00E36A86" w:rsidRDefault="005B6A83" w:rsidP="00141613">
      <w:r>
        <w:t>8</w:t>
      </w:r>
      <w:r w:rsidR="00FE1D4A" w:rsidRPr="00E36A86">
        <w:t>.</w:t>
      </w:r>
      <w:r w:rsidR="00FE1D4A" w:rsidRPr="00E36A86">
        <w:rPr>
          <w:rFonts w:hint="eastAsia"/>
        </w:rPr>
        <w:t>申し込み方法</w:t>
      </w:r>
    </w:p>
    <w:p w14:paraId="7DDE193B" w14:textId="4D92F18F" w:rsidR="003C74C7" w:rsidRPr="00E36A86" w:rsidRDefault="00E36A86" w:rsidP="003C74C7">
      <w:pPr>
        <w:ind w:left="210" w:hangingChars="100" w:hanging="210"/>
      </w:pPr>
      <w:r>
        <w:rPr>
          <w:noProof/>
        </w:rPr>
        <w:drawing>
          <wp:anchor distT="0" distB="0" distL="114300" distR="114300" simplePos="0" relativeHeight="251661312" behindDoc="0" locked="0" layoutInCell="1" allowOverlap="1" wp14:anchorId="1C2212CB" wp14:editId="2A7FB3AA">
            <wp:simplePos x="0" y="0"/>
            <wp:positionH relativeFrom="column">
              <wp:posOffset>4272915</wp:posOffset>
            </wp:positionH>
            <wp:positionV relativeFrom="paragraph">
              <wp:posOffset>161925</wp:posOffset>
            </wp:positionV>
            <wp:extent cx="952500" cy="9525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FE1D4A" w:rsidRPr="00726361">
        <w:rPr>
          <w:rFonts w:hint="eastAsia"/>
        </w:rPr>
        <w:t>・当会HPにあります本研修会「申し込みフォーム」、</w:t>
      </w:r>
      <w:r w:rsidR="00FE1D4A" w:rsidRPr="00E36A86">
        <w:rPr>
          <w:rFonts w:hint="eastAsia"/>
        </w:rPr>
        <w:t>または</w:t>
      </w:r>
    </w:p>
    <w:p w14:paraId="2EADD236" w14:textId="13DAECB8" w:rsidR="00FE1D4A" w:rsidRPr="00E36A86" w:rsidRDefault="00FE1D4A" w:rsidP="003C74C7">
      <w:pPr>
        <w:ind w:leftChars="100" w:left="210"/>
      </w:pPr>
      <w:r w:rsidRPr="00E36A86">
        <w:rPr>
          <w:rFonts w:hint="eastAsia"/>
        </w:rPr>
        <w:t>右記QRコードからお申込みできます。</w:t>
      </w:r>
    </w:p>
    <w:p w14:paraId="3757A60A" w14:textId="40B07C07" w:rsidR="00FE1D4A" w:rsidRPr="00E36A86" w:rsidRDefault="00FE1D4A" w:rsidP="00141613">
      <w:r w:rsidRPr="00E36A86">
        <w:rPr>
          <w:rFonts w:hint="eastAsia"/>
        </w:rPr>
        <w:t>・申し込み後のキャンセルは必ずご連絡をお願いいたします。</w:t>
      </w:r>
    </w:p>
    <w:p w14:paraId="40AB443E" w14:textId="77777777" w:rsidR="00FE1D4A" w:rsidRDefault="00FE1D4A" w:rsidP="00141613">
      <w:r w:rsidRPr="00E36A86">
        <w:rPr>
          <w:rFonts w:hint="eastAsia"/>
        </w:rPr>
        <w:t>・</w:t>
      </w:r>
      <w:r>
        <w:rPr>
          <w:rFonts w:hint="eastAsia"/>
        </w:rPr>
        <w:t>無断キャンセルの方には今後、当会主催の研修会参加を</w:t>
      </w:r>
    </w:p>
    <w:p w14:paraId="0D4B91D6" w14:textId="66BDB868" w:rsidR="00FE1D4A" w:rsidRDefault="00FE1D4A" w:rsidP="00FE1D4A">
      <w:pPr>
        <w:ind w:firstLineChars="100" w:firstLine="210"/>
      </w:pPr>
      <w:r>
        <w:rPr>
          <w:rFonts w:hint="eastAsia"/>
        </w:rPr>
        <w:t>制限するなどの対応を致します。</w:t>
      </w:r>
    </w:p>
    <w:p w14:paraId="175863B9" w14:textId="77777777" w:rsidR="00575B24" w:rsidRPr="00E36A86" w:rsidRDefault="00575B24" w:rsidP="00FE1D4A">
      <w:pPr>
        <w:ind w:firstLineChars="100" w:firstLine="210"/>
      </w:pPr>
    </w:p>
    <w:p w14:paraId="2CA3768F" w14:textId="081B7B81" w:rsidR="00FE1D4A" w:rsidRPr="00E36A86" w:rsidRDefault="005B6A83" w:rsidP="00A453C7">
      <w:r>
        <w:t>9</w:t>
      </w:r>
      <w:r w:rsidR="00A453C7" w:rsidRPr="00E36A86">
        <w:t>.</w:t>
      </w:r>
      <w:r w:rsidR="00A453C7" w:rsidRPr="00E36A86">
        <w:rPr>
          <w:rFonts w:hint="eastAsia"/>
        </w:rPr>
        <w:t>申込期間</w:t>
      </w:r>
    </w:p>
    <w:p w14:paraId="68175952" w14:textId="46BB002D" w:rsidR="00A453C7" w:rsidRDefault="00A453C7" w:rsidP="00E313DD">
      <w:r w:rsidRPr="00E36A86">
        <w:rPr>
          <w:rFonts w:hint="eastAsia"/>
        </w:rPr>
        <w:t>【令和3年</w:t>
      </w:r>
      <w:r w:rsidR="00E36A86" w:rsidRPr="00E36A86">
        <w:rPr>
          <w:rFonts w:hint="eastAsia"/>
        </w:rPr>
        <w:t>７</w:t>
      </w:r>
      <w:r w:rsidRPr="00E36A86">
        <w:rPr>
          <w:rFonts w:hint="eastAsia"/>
        </w:rPr>
        <w:t>月</w:t>
      </w:r>
      <w:r w:rsidR="00E36A86" w:rsidRPr="00E36A86">
        <w:rPr>
          <w:rFonts w:hint="eastAsia"/>
        </w:rPr>
        <w:t>１</w:t>
      </w:r>
      <w:r w:rsidRPr="00E36A86">
        <w:rPr>
          <w:rFonts w:hint="eastAsia"/>
        </w:rPr>
        <w:t>日(</w:t>
      </w:r>
      <w:r w:rsidR="00E36A86" w:rsidRPr="00E36A86">
        <w:rPr>
          <w:rFonts w:hint="eastAsia"/>
        </w:rPr>
        <w:t>木</w:t>
      </w:r>
      <w:r w:rsidRPr="00E36A86">
        <w:t>)</w:t>
      </w:r>
      <w:r w:rsidRPr="00E36A86">
        <w:rPr>
          <w:rFonts w:hint="eastAsia"/>
        </w:rPr>
        <w:t>-令和</w:t>
      </w:r>
      <w:r w:rsidR="00726361" w:rsidRPr="00E36A86">
        <w:rPr>
          <w:rFonts w:hint="eastAsia"/>
        </w:rPr>
        <w:t>3</w:t>
      </w:r>
      <w:r w:rsidRPr="00E36A86">
        <w:rPr>
          <w:rFonts w:hint="eastAsia"/>
        </w:rPr>
        <w:t>年</w:t>
      </w:r>
      <w:r w:rsidR="00726361" w:rsidRPr="00E36A86">
        <w:rPr>
          <w:rFonts w:hint="eastAsia"/>
        </w:rPr>
        <w:t>８</w:t>
      </w:r>
      <w:r w:rsidRPr="00E36A86">
        <w:rPr>
          <w:rFonts w:hint="eastAsia"/>
        </w:rPr>
        <w:t>月</w:t>
      </w:r>
      <w:r w:rsidR="00726361" w:rsidRPr="00E36A86">
        <w:rPr>
          <w:rFonts w:hint="eastAsia"/>
        </w:rPr>
        <w:t>31</w:t>
      </w:r>
      <w:r w:rsidRPr="00E36A86">
        <w:rPr>
          <w:rFonts w:hint="eastAsia"/>
        </w:rPr>
        <w:t>日(</w:t>
      </w:r>
      <w:r w:rsidR="00726361" w:rsidRPr="00E36A86">
        <w:rPr>
          <w:rFonts w:hint="eastAsia"/>
        </w:rPr>
        <w:t>火</w:t>
      </w:r>
      <w:r w:rsidRPr="00E36A86">
        <w:t>)</w:t>
      </w:r>
      <w:r w:rsidRPr="00E36A86">
        <w:rPr>
          <w:rFonts w:hint="eastAsia"/>
        </w:rPr>
        <w:t>】</w:t>
      </w:r>
      <w:r>
        <w:rPr>
          <w:rFonts w:hint="eastAsia"/>
        </w:rPr>
        <w:t>※定員になり次第、〆切となります。</w:t>
      </w:r>
    </w:p>
    <w:p w14:paraId="4CC79FCB" w14:textId="74A24505" w:rsidR="00FE1D4A" w:rsidRDefault="00A453C7" w:rsidP="00E313DD">
      <w:r>
        <w:rPr>
          <w:rFonts w:hint="eastAsia"/>
        </w:rPr>
        <w:t>・申し込み後、自動返信メールの送付をもって受付完了と致します。</w:t>
      </w:r>
    </w:p>
    <w:p w14:paraId="103ED79E" w14:textId="4F749EEE" w:rsidR="00A453C7" w:rsidRDefault="00A453C7" w:rsidP="003C74C7">
      <w:pPr>
        <w:ind w:left="210" w:hangingChars="100" w:hanging="210"/>
      </w:pPr>
      <w:r>
        <w:rPr>
          <w:rFonts w:hint="eastAsia"/>
        </w:rPr>
        <w:t>・返信メールが届かない場合は、受信リストに</w:t>
      </w:r>
      <w:r w:rsidR="003C74C7">
        <w:rPr>
          <w:rFonts w:hint="eastAsia"/>
        </w:rPr>
        <w:t>「</w:t>
      </w:r>
      <w:hyperlink r:id="rId9" w:history="1">
        <w:r w:rsidR="00E36A86" w:rsidRPr="000A01F9">
          <w:rPr>
            <w:rStyle w:val="a9"/>
          </w:rPr>
          <w:t>souguiinkaipractice@gmail.com</w:t>
        </w:r>
      </w:hyperlink>
      <w:r w:rsidR="003C74C7">
        <w:rPr>
          <w:rFonts w:hint="eastAsia"/>
        </w:rPr>
        <w:t>」</w:t>
      </w:r>
      <w:r w:rsidR="00FE7117">
        <w:rPr>
          <w:rFonts w:hint="eastAsia"/>
        </w:rPr>
        <w:t>を登録</w:t>
      </w:r>
      <w:r>
        <w:rPr>
          <w:rFonts w:hint="eastAsia"/>
        </w:rPr>
        <w:t>後、再申し込みを宜しくお願い致します。</w:t>
      </w:r>
    </w:p>
    <w:p w14:paraId="2BB4264C" w14:textId="77777777" w:rsidR="00A453C7" w:rsidRDefault="00A453C7" w:rsidP="00A453C7"/>
    <w:p w14:paraId="4A956DAE" w14:textId="184095B0" w:rsidR="00A453C7" w:rsidRDefault="005B6A83" w:rsidP="00A453C7">
      <w:r>
        <w:t>10</w:t>
      </w:r>
      <w:r w:rsidR="00A453C7">
        <w:t>.</w:t>
      </w:r>
      <w:r w:rsidR="00A453C7">
        <w:rPr>
          <w:rFonts w:hint="eastAsia"/>
        </w:rPr>
        <w:t>オンラインミーティングへのアクセスおよび注意事項</w:t>
      </w:r>
    </w:p>
    <w:p w14:paraId="6ADA451A" w14:textId="3133240E" w:rsidR="00A453C7" w:rsidRPr="003C74C7" w:rsidRDefault="00726361" w:rsidP="00A453C7">
      <w:r>
        <w:rPr>
          <w:rFonts w:hint="eastAsia"/>
          <w:noProof/>
        </w:rPr>
        <mc:AlternateContent>
          <mc:Choice Requires="wpi">
            <w:drawing>
              <wp:anchor distT="0" distB="0" distL="114300" distR="114300" simplePos="0" relativeHeight="251659264" behindDoc="0" locked="0" layoutInCell="1" allowOverlap="1" wp14:anchorId="248B0162" wp14:editId="6644EDDA">
                <wp:simplePos x="0" y="0"/>
                <wp:positionH relativeFrom="column">
                  <wp:posOffset>7267275</wp:posOffset>
                </wp:positionH>
                <wp:positionV relativeFrom="paragraph">
                  <wp:posOffset>337215</wp:posOffset>
                </wp:positionV>
                <wp:extent cx="5760" cy="9360"/>
                <wp:effectExtent l="38100" t="38100" r="51435" b="48260"/>
                <wp:wrapNone/>
                <wp:docPr id="1" name="インク 1"/>
                <wp:cNvGraphicFramePr/>
                <a:graphic xmlns:a="http://schemas.openxmlformats.org/drawingml/2006/main">
                  <a:graphicData uri="http://schemas.microsoft.com/office/word/2010/wordprocessingInk">
                    <w14:contentPart bwMode="auto" r:id="rId10">
                      <w14:nvContentPartPr>
                        <w14:cNvContentPartPr/>
                      </w14:nvContentPartPr>
                      <w14:xfrm>
                        <a:off x="0" y="0"/>
                        <a:ext cx="5760" cy="9360"/>
                      </w14:xfrm>
                    </w14:contentPart>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type id="_x0000_t75" coordsize="21600,21600" filled="f" stroked="f" o:spt="75" o:preferrelative="t" path="m@4@5l@4@11@9@11@9@5xe" w14:anchorId="58CE53A1">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インク 1" style="position:absolute;left:0;text-align:left;margin-left:571.55pt;margin-top:25.85pt;width:1.85pt;height:2.2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">
                <v:imagedata o:title="" r:id="rId11"/>
              </v:shape>
            </w:pict>
          </mc:Fallback>
        </mc:AlternateContent>
      </w:r>
      <w:r w:rsidR="00A453C7" w:rsidRPr="003C74C7">
        <w:rPr>
          <w:rFonts w:hint="eastAsia"/>
        </w:rPr>
        <w:t>・</w:t>
      </w:r>
      <w:r w:rsidR="00775D7A" w:rsidRPr="003C74C7">
        <w:rPr>
          <w:rFonts w:hint="eastAsia"/>
        </w:rPr>
        <w:t>参加者の方へ後日メールにて連絡</w:t>
      </w:r>
      <w:r w:rsidR="006B4E76">
        <w:rPr>
          <w:rFonts w:hint="eastAsia"/>
        </w:rPr>
        <w:t>致します</w:t>
      </w:r>
      <w:r w:rsidR="00775D7A" w:rsidRPr="003C74C7">
        <w:rPr>
          <w:rFonts w:hint="eastAsia"/>
        </w:rPr>
        <w:t>。</w:t>
      </w:r>
    </w:p>
    <w:p w14:paraId="7425A298" w14:textId="62DB8698" w:rsidR="00775D7A" w:rsidRDefault="00775D7A" w:rsidP="00A453C7"/>
    <w:p w14:paraId="1AC76C48" w14:textId="2ABC6253" w:rsidR="00775D7A" w:rsidRDefault="00726361" w:rsidP="00A453C7">
      <w:r>
        <w:rPr>
          <w:rFonts w:hint="eastAsia"/>
          <w:noProof/>
        </w:rPr>
        <mc:AlternateContent>
          <mc:Choice Requires="wpi">
            <w:drawing>
              <wp:anchor distT="0" distB="0" distL="114300" distR="114300" simplePos="0" relativeHeight="251660288" behindDoc="0" locked="0" layoutInCell="1" allowOverlap="1" wp14:anchorId="2AA36412" wp14:editId="4E04F695">
                <wp:simplePos x="0" y="0"/>
                <wp:positionH relativeFrom="column">
                  <wp:posOffset>7536555</wp:posOffset>
                </wp:positionH>
                <wp:positionV relativeFrom="paragraph">
                  <wp:posOffset>340815</wp:posOffset>
                </wp:positionV>
                <wp:extent cx="3960" cy="14760"/>
                <wp:effectExtent l="57150" t="38100" r="53340" b="42545"/>
                <wp:wrapNone/>
                <wp:docPr id="2" name="インク 2"/>
                <wp:cNvGraphicFramePr/>
                <a:graphic xmlns:a="http://schemas.openxmlformats.org/drawingml/2006/main">
                  <a:graphicData uri="http://schemas.microsoft.com/office/word/2010/wordprocessingInk">
                    <w14:contentPart bwMode="auto" r:id="rId12">
                      <w14:nvContentPartPr>
                        <w14:cNvContentPartPr/>
                      </w14:nvContentPartPr>
                      <w14:xfrm>
                        <a:off x="0" y="0"/>
                        <a:ext cx="3960" cy="14760"/>
                      </w14:xfrm>
                    </w14:contentPart>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インク 2" style="position:absolute;left:0;text-align:left;margin-left:592.75pt;margin-top:26.15pt;width:1.7pt;height:2.5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" w14:anchorId="45378CDD">
                <v:imagedata o:title="" r:id="rId13"/>
              </v:shape>
            </w:pict>
          </mc:Fallback>
        </mc:AlternateContent>
      </w:r>
      <w:r w:rsidR="00775D7A">
        <w:rPr>
          <w:rFonts w:hint="eastAsia"/>
        </w:rPr>
        <w:t>1</w:t>
      </w:r>
      <w:r w:rsidR="005B6A83">
        <w:t>1</w:t>
      </w:r>
      <w:r w:rsidR="00775D7A">
        <w:t>.</w:t>
      </w:r>
      <w:r w:rsidR="00775D7A">
        <w:rPr>
          <w:rFonts w:hint="eastAsia"/>
        </w:rPr>
        <w:t>参加費の振込先</w:t>
      </w:r>
    </w:p>
    <w:p w14:paraId="3883DB63" w14:textId="48F1D71E" w:rsidR="00775D7A" w:rsidRDefault="00E313DD" w:rsidP="003C74C7">
      <w:pPr>
        <w:ind w:left="210" w:hangingChars="100" w:hanging="210"/>
      </w:pPr>
      <w:r>
        <w:rPr>
          <w:rFonts w:hint="eastAsia"/>
        </w:rPr>
        <w:t>・会費未納の会員(</w:t>
      </w:r>
      <w:r>
        <w:t>5000</w:t>
      </w:r>
      <w:r>
        <w:rPr>
          <w:rFonts w:hint="eastAsia"/>
        </w:rPr>
        <w:t>円)、他県士会会員(1000円</w:t>
      </w:r>
      <w:r>
        <w:t>)</w:t>
      </w:r>
      <w:r>
        <w:rPr>
          <w:rFonts w:hint="eastAsia"/>
        </w:rPr>
        <w:t>、非会員(</w:t>
      </w:r>
      <w:r>
        <w:t>5000</w:t>
      </w:r>
      <w:r>
        <w:rPr>
          <w:rFonts w:hint="eastAsia"/>
        </w:rPr>
        <w:t>円</w:t>
      </w:r>
      <w:r>
        <w:t>)</w:t>
      </w:r>
      <w:r>
        <w:rPr>
          <w:rFonts w:hint="eastAsia"/>
        </w:rPr>
        <w:t>の参加費は事前振り込みとなります。</w:t>
      </w:r>
    </w:p>
    <w:p w14:paraId="00D66774" w14:textId="09D4D99C" w:rsidR="00E313DD" w:rsidRDefault="00E313DD" w:rsidP="00A453C7">
      <w:r>
        <w:rPr>
          <w:rFonts w:hint="eastAsia"/>
        </w:rPr>
        <w:t>・申し込み後</w:t>
      </w:r>
      <w:r w:rsidRPr="00D7634C">
        <w:rPr>
          <w:rFonts w:hint="eastAsia"/>
        </w:rPr>
        <w:t>、令和</w:t>
      </w:r>
      <w:r w:rsidR="00E6365F" w:rsidRPr="00D7634C">
        <w:rPr>
          <w:rFonts w:hint="eastAsia"/>
        </w:rPr>
        <w:t>３</w:t>
      </w:r>
      <w:r w:rsidRPr="00D7634C">
        <w:rPr>
          <w:rFonts w:hint="eastAsia"/>
        </w:rPr>
        <w:t>年</w:t>
      </w:r>
      <w:r w:rsidR="006B4E76" w:rsidRPr="00D7634C">
        <w:rPr>
          <w:rFonts w:hint="eastAsia"/>
        </w:rPr>
        <w:t>8</w:t>
      </w:r>
      <w:r w:rsidRPr="00D7634C">
        <w:rPr>
          <w:rFonts w:hint="eastAsia"/>
        </w:rPr>
        <w:t>月</w:t>
      </w:r>
      <w:r w:rsidR="006B4E76" w:rsidRPr="00D7634C">
        <w:rPr>
          <w:rFonts w:hint="eastAsia"/>
        </w:rPr>
        <w:t>31</w:t>
      </w:r>
      <w:r w:rsidRPr="00D7634C">
        <w:rPr>
          <w:rFonts w:hint="eastAsia"/>
        </w:rPr>
        <w:t>日までに下記</w:t>
      </w:r>
      <w:r>
        <w:rPr>
          <w:rFonts w:hint="eastAsia"/>
        </w:rPr>
        <w:t>銀行口座へ入金してください。</w:t>
      </w:r>
    </w:p>
    <w:p w14:paraId="1480CCDC" w14:textId="627E0504" w:rsidR="00E313DD" w:rsidRDefault="00E313DD" w:rsidP="00A453C7">
      <w:r>
        <w:rPr>
          <w:rFonts w:hint="eastAsia"/>
        </w:rPr>
        <w:t>・振込手数料はお申込者様のご負担となります。</w:t>
      </w:r>
    </w:p>
    <w:p w14:paraId="179359E0" w14:textId="233778B0" w:rsidR="00E313DD" w:rsidRDefault="00E313DD" w:rsidP="00E313DD">
      <w:pPr>
        <w:ind w:left="210" w:hangingChars="100" w:hanging="210"/>
      </w:pPr>
      <w:r>
        <w:rPr>
          <w:rFonts w:hint="eastAsia"/>
        </w:rPr>
        <w:t>・申込者様本人と異なる名義で入金する場合は、入金日、金額、振込名義、参加申込者の氏名を下記問い合わせ先のアドレスに必ずご連絡ください。</w:t>
      </w:r>
    </w:p>
    <w:p w14:paraId="5BB7FA48" w14:textId="238F7A50" w:rsidR="008B4CEA" w:rsidRDefault="00E313DD" w:rsidP="00D7634C">
      <w:pPr>
        <w:ind w:left="210" w:hangingChars="100" w:hanging="210"/>
      </w:pPr>
      <w:r>
        <w:rPr>
          <w:rFonts w:hint="eastAsia"/>
        </w:rPr>
        <w:t>・ご入金後のキャンセル、および参加者様側のインターネット接続環境の不具合などへの返</w:t>
      </w:r>
      <w:r>
        <w:rPr>
          <w:rFonts w:hint="eastAsia"/>
        </w:rPr>
        <w:lastRenderedPageBreak/>
        <w:t>金対応は行っておりませんのでご了承ください。</w:t>
      </w:r>
    </w:p>
    <w:p w14:paraId="406FE722" w14:textId="2E505ACB" w:rsidR="00E313DD" w:rsidRPr="00D7634C" w:rsidRDefault="00E313DD" w:rsidP="00E313DD">
      <w:pPr>
        <w:ind w:left="210" w:hangingChars="100" w:hanging="210"/>
      </w:pPr>
      <w:r w:rsidRPr="00D7634C">
        <w:rPr>
          <w:rFonts w:hint="eastAsia"/>
        </w:rPr>
        <w:t>〈振込口座〉</w:t>
      </w:r>
    </w:p>
    <w:p w14:paraId="3A25576D" w14:textId="62CD23AF" w:rsidR="00856832" w:rsidRPr="00D7634C" w:rsidRDefault="00856832" w:rsidP="00856832">
      <w:r w:rsidRPr="00D7634C">
        <w:rPr>
          <w:rFonts w:hint="eastAsia"/>
        </w:rPr>
        <w:t>埼玉りそな銀行</w:t>
      </w:r>
      <w:r w:rsidRPr="00D7634C">
        <w:t xml:space="preserve"> 口座名義 (</w:t>
      </w:r>
      <w:r w:rsidR="008B74CE">
        <w:rPr>
          <w:rFonts w:hint="eastAsia"/>
        </w:rPr>
        <w:t>公</w:t>
      </w:r>
      <w:r w:rsidRPr="00D7634C">
        <w:t>社）埼玉県理学療法士会</w:t>
      </w:r>
    </w:p>
    <w:p w14:paraId="3C24B197" w14:textId="41485FB2" w:rsidR="00575B24" w:rsidRPr="00D7634C" w:rsidRDefault="00856832" w:rsidP="00A453C7">
      <w:pPr>
        <w:rPr>
          <w:lang w:eastAsia="zh-TW"/>
        </w:rPr>
      </w:pPr>
      <w:r w:rsidRPr="00D7634C">
        <w:rPr>
          <w:rFonts w:hint="eastAsia"/>
          <w:lang w:eastAsia="zh-TW"/>
        </w:rPr>
        <w:t>浦和中央支店（店番</w:t>
      </w:r>
      <w:r w:rsidRPr="00D7634C">
        <w:rPr>
          <w:lang w:eastAsia="zh-TW"/>
        </w:rPr>
        <w:t xml:space="preserve"> 256) 口座番号 5273600 種別 普通</w:t>
      </w:r>
    </w:p>
    <w:p w14:paraId="7F229513" w14:textId="77777777" w:rsidR="00D7634C" w:rsidRPr="004B3D24" w:rsidRDefault="00D7634C" w:rsidP="00A453C7">
      <w:pPr>
        <w:rPr>
          <w:rFonts w:eastAsia="PMingLiU"/>
          <w:lang w:eastAsia="zh-TW"/>
        </w:rPr>
      </w:pPr>
    </w:p>
    <w:p w14:paraId="2BBDE9C7" w14:textId="31E12374" w:rsidR="00775D7A" w:rsidRPr="00E36A86" w:rsidRDefault="00775D7A" w:rsidP="00A453C7">
      <w:r>
        <w:rPr>
          <w:rFonts w:hint="eastAsia"/>
        </w:rPr>
        <w:t>1</w:t>
      </w:r>
      <w:r w:rsidR="008B4CEA">
        <w:rPr>
          <w:rFonts w:hint="eastAsia"/>
        </w:rPr>
        <w:t>2</w:t>
      </w:r>
      <w:r>
        <w:t>.</w:t>
      </w:r>
      <w:r>
        <w:rPr>
          <w:rFonts w:hint="eastAsia"/>
        </w:rPr>
        <w:t>お問い合わせ先</w:t>
      </w:r>
    </w:p>
    <w:p w14:paraId="3DF7972E" w14:textId="4AEDC95D" w:rsidR="00FE7117" w:rsidRPr="00E36A86" w:rsidRDefault="00775D7A" w:rsidP="00A453C7">
      <w:r w:rsidRPr="00E36A86">
        <w:rPr>
          <w:rFonts w:hint="eastAsia"/>
        </w:rPr>
        <w:t xml:space="preserve">装具療法地域連携対策委員会　</w:t>
      </w:r>
      <w:r w:rsidR="0092131A" w:rsidRPr="00E36A86">
        <w:rPr>
          <w:rFonts w:hint="eastAsia"/>
        </w:rPr>
        <w:t>実践</w:t>
      </w:r>
      <w:r w:rsidRPr="00E36A86">
        <w:rPr>
          <w:rFonts w:hint="eastAsia"/>
        </w:rPr>
        <w:t>編</w:t>
      </w:r>
      <w:r w:rsidR="00DE5CEA" w:rsidRPr="00E36A86">
        <w:rPr>
          <w:rFonts w:hint="eastAsia"/>
        </w:rPr>
        <w:t xml:space="preserve">　「</w:t>
      </w:r>
      <w:r w:rsidR="00E36A86" w:rsidRPr="00E36A86">
        <w:rPr>
          <w:rFonts w:hint="eastAsia"/>
        </w:rPr>
        <w:t>s</w:t>
      </w:r>
      <w:r w:rsidR="00E36A86" w:rsidRPr="00E36A86">
        <w:t>ouguiinkaipractice@gmail.com</w:t>
      </w:r>
      <w:r w:rsidR="00DE5CEA" w:rsidRPr="00E36A86">
        <w:rPr>
          <w:rFonts w:hint="eastAsia"/>
        </w:rPr>
        <w:t>」</w:t>
      </w:r>
    </w:p>
    <w:p w14:paraId="76DAA518" w14:textId="2564A833" w:rsidR="00FE1D4A" w:rsidRDefault="00775D7A" w:rsidP="00141613">
      <w:r>
        <w:rPr>
          <w:rFonts w:hint="eastAsia"/>
        </w:rPr>
        <w:t>※必ず件名に「R</w:t>
      </w:r>
      <w:r>
        <w:t>3</w:t>
      </w:r>
      <w:r>
        <w:rPr>
          <w:rFonts w:hint="eastAsia"/>
        </w:rPr>
        <w:t>装具療法地域連携対策委員</w:t>
      </w:r>
      <w:r w:rsidRPr="0092131A">
        <w:rPr>
          <w:rFonts w:hint="eastAsia"/>
        </w:rPr>
        <w:t>会</w:t>
      </w:r>
      <w:r w:rsidR="00D77B41" w:rsidRPr="0092131A">
        <w:rPr>
          <w:rFonts w:hint="eastAsia"/>
        </w:rPr>
        <w:t>（</w:t>
      </w:r>
      <w:r w:rsidR="0092131A" w:rsidRPr="0092131A">
        <w:rPr>
          <w:rFonts w:hint="eastAsia"/>
        </w:rPr>
        <w:t>実践編</w:t>
      </w:r>
      <w:r w:rsidR="0092131A" w:rsidRPr="0092131A">
        <w:t>）につ</w:t>
      </w:r>
      <w:r w:rsidRPr="0092131A">
        <w:rPr>
          <w:rFonts w:hint="eastAsia"/>
        </w:rPr>
        <w:t>いて」</w:t>
      </w:r>
      <w:r>
        <w:rPr>
          <w:rFonts w:hint="eastAsia"/>
        </w:rPr>
        <w:t>と記載してください。</w:t>
      </w:r>
    </w:p>
    <w:p w14:paraId="219565C6" w14:textId="77777777" w:rsidR="003939A1" w:rsidRPr="0092131A" w:rsidRDefault="003939A1" w:rsidP="00141613">
      <w:pPr>
        <w:rPr>
          <w:color w:val="FF0000"/>
        </w:rPr>
      </w:pPr>
    </w:p>
    <w:p w14:paraId="340AECC7" w14:textId="4C23E623" w:rsidR="00141613" w:rsidRPr="00141613" w:rsidRDefault="00141613" w:rsidP="00141613">
      <w:pPr>
        <w:pStyle w:val="a5"/>
      </w:pPr>
      <w:r>
        <w:rPr>
          <w:rFonts w:hint="eastAsia"/>
        </w:rPr>
        <w:t>以上</w:t>
      </w:r>
    </w:p>
    <w:p w14:paraId="176A2EF2" w14:textId="77777777" w:rsidR="00141613" w:rsidRDefault="00141613" w:rsidP="00141613"/>
    <w:sectPr w:rsidR="001416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81EC" w14:textId="77777777" w:rsidR="00CD4154" w:rsidRDefault="00CD4154" w:rsidP="005C3827">
      <w:r>
        <w:separator/>
      </w:r>
    </w:p>
  </w:endnote>
  <w:endnote w:type="continuationSeparator" w:id="0">
    <w:p w14:paraId="5D11E949" w14:textId="77777777" w:rsidR="00CD4154" w:rsidRDefault="00CD4154" w:rsidP="005C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C25A4" w14:textId="77777777" w:rsidR="00CD4154" w:rsidRDefault="00CD4154" w:rsidP="005C3827">
      <w:r>
        <w:separator/>
      </w:r>
    </w:p>
  </w:footnote>
  <w:footnote w:type="continuationSeparator" w:id="0">
    <w:p w14:paraId="5EE314EC" w14:textId="77777777" w:rsidR="00CD4154" w:rsidRDefault="00CD4154" w:rsidP="005C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30A02"/>
    <w:multiLevelType w:val="hybridMultilevel"/>
    <w:tmpl w:val="4FB6837C"/>
    <w:lvl w:ilvl="0" w:tplc="1E306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8F"/>
    <w:rsid w:val="00075BA6"/>
    <w:rsid w:val="0007655E"/>
    <w:rsid w:val="00141613"/>
    <w:rsid w:val="0015650D"/>
    <w:rsid w:val="001745AA"/>
    <w:rsid w:val="00215191"/>
    <w:rsid w:val="002209C5"/>
    <w:rsid w:val="00293DAB"/>
    <w:rsid w:val="002D09FF"/>
    <w:rsid w:val="003939A1"/>
    <w:rsid w:val="003C74C7"/>
    <w:rsid w:val="0044776E"/>
    <w:rsid w:val="0047265B"/>
    <w:rsid w:val="004B3D24"/>
    <w:rsid w:val="00543831"/>
    <w:rsid w:val="00575B24"/>
    <w:rsid w:val="005B6A83"/>
    <w:rsid w:val="005C3827"/>
    <w:rsid w:val="005C628F"/>
    <w:rsid w:val="005D4395"/>
    <w:rsid w:val="00614FC1"/>
    <w:rsid w:val="006B4E76"/>
    <w:rsid w:val="007225B1"/>
    <w:rsid w:val="00726361"/>
    <w:rsid w:val="00775D7A"/>
    <w:rsid w:val="007A7B76"/>
    <w:rsid w:val="007E67FE"/>
    <w:rsid w:val="00856832"/>
    <w:rsid w:val="008729C1"/>
    <w:rsid w:val="00887FD5"/>
    <w:rsid w:val="008B4CEA"/>
    <w:rsid w:val="008B74CE"/>
    <w:rsid w:val="0092131A"/>
    <w:rsid w:val="00971434"/>
    <w:rsid w:val="00974E15"/>
    <w:rsid w:val="00977BF2"/>
    <w:rsid w:val="009B1265"/>
    <w:rsid w:val="009D5F21"/>
    <w:rsid w:val="00A453C7"/>
    <w:rsid w:val="00AA0574"/>
    <w:rsid w:val="00AA1E23"/>
    <w:rsid w:val="00B1295F"/>
    <w:rsid w:val="00BA21BE"/>
    <w:rsid w:val="00C4194A"/>
    <w:rsid w:val="00CC3423"/>
    <w:rsid w:val="00CD4154"/>
    <w:rsid w:val="00D227C9"/>
    <w:rsid w:val="00D36576"/>
    <w:rsid w:val="00D51126"/>
    <w:rsid w:val="00D60787"/>
    <w:rsid w:val="00D739DD"/>
    <w:rsid w:val="00D7634C"/>
    <w:rsid w:val="00D77B41"/>
    <w:rsid w:val="00DE5CEA"/>
    <w:rsid w:val="00DF78DD"/>
    <w:rsid w:val="00E313DD"/>
    <w:rsid w:val="00E36A86"/>
    <w:rsid w:val="00E5014E"/>
    <w:rsid w:val="00E50DBF"/>
    <w:rsid w:val="00E55694"/>
    <w:rsid w:val="00E6365F"/>
    <w:rsid w:val="00EB2A42"/>
    <w:rsid w:val="00EE5323"/>
    <w:rsid w:val="00F0461E"/>
    <w:rsid w:val="00F44DE5"/>
    <w:rsid w:val="00FC2B5A"/>
    <w:rsid w:val="00FE1D4A"/>
    <w:rsid w:val="00FE7117"/>
    <w:rsid w:val="50718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CE4BB"/>
  <w15:chartTrackingRefBased/>
  <w15:docId w15:val="{B994DFFD-E28C-4C70-9D10-296A6D6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613"/>
  </w:style>
  <w:style w:type="character" w:customStyle="1" w:styleId="a4">
    <w:name w:val="日付 (文字)"/>
    <w:basedOn w:val="a0"/>
    <w:link w:val="a3"/>
    <w:uiPriority w:val="99"/>
    <w:semiHidden/>
    <w:rsid w:val="00141613"/>
  </w:style>
  <w:style w:type="paragraph" w:styleId="a5">
    <w:name w:val="Closing"/>
    <w:basedOn w:val="a"/>
    <w:link w:val="a6"/>
    <w:uiPriority w:val="99"/>
    <w:unhideWhenUsed/>
    <w:rsid w:val="00141613"/>
    <w:pPr>
      <w:jc w:val="right"/>
    </w:pPr>
  </w:style>
  <w:style w:type="character" w:customStyle="1" w:styleId="a6">
    <w:name w:val="結語 (文字)"/>
    <w:basedOn w:val="a0"/>
    <w:link w:val="a5"/>
    <w:uiPriority w:val="99"/>
    <w:rsid w:val="00141613"/>
  </w:style>
  <w:style w:type="paragraph" w:styleId="a7">
    <w:name w:val="Note Heading"/>
    <w:basedOn w:val="a"/>
    <w:next w:val="a"/>
    <w:link w:val="a8"/>
    <w:uiPriority w:val="99"/>
    <w:unhideWhenUsed/>
    <w:rsid w:val="00141613"/>
    <w:pPr>
      <w:jc w:val="center"/>
    </w:pPr>
  </w:style>
  <w:style w:type="character" w:customStyle="1" w:styleId="a8">
    <w:name w:val="記 (文字)"/>
    <w:basedOn w:val="a0"/>
    <w:link w:val="a7"/>
    <w:uiPriority w:val="99"/>
    <w:rsid w:val="00141613"/>
  </w:style>
  <w:style w:type="character" w:styleId="a9">
    <w:name w:val="Hyperlink"/>
    <w:basedOn w:val="a0"/>
    <w:uiPriority w:val="99"/>
    <w:unhideWhenUsed/>
    <w:rsid w:val="00E313DD"/>
    <w:rPr>
      <w:color w:val="0563C1" w:themeColor="hyperlink"/>
      <w:u w:val="single"/>
    </w:rPr>
  </w:style>
  <w:style w:type="character" w:styleId="aa">
    <w:name w:val="Unresolved Mention"/>
    <w:basedOn w:val="a0"/>
    <w:uiPriority w:val="99"/>
    <w:semiHidden/>
    <w:unhideWhenUsed/>
    <w:rsid w:val="00E313DD"/>
    <w:rPr>
      <w:color w:val="605E5C"/>
      <w:shd w:val="clear" w:color="auto" w:fill="E1DFDD"/>
    </w:rPr>
  </w:style>
  <w:style w:type="character" w:styleId="ab">
    <w:name w:val="FollowedHyperlink"/>
    <w:basedOn w:val="a0"/>
    <w:uiPriority w:val="99"/>
    <w:semiHidden/>
    <w:unhideWhenUsed/>
    <w:rsid w:val="00FE7117"/>
    <w:rPr>
      <w:color w:val="954F72" w:themeColor="followedHyperlink"/>
      <w:u w:val="single"/>
    </w:rPr>
  </w:style>
  <w:style w:type="paragraph" w:styleId="ac">
    <w:name w:val="header"/>
    <w:basedOn w:val="a"/>
    <w:link w:val="ad"/>
    <w:uiPriority w:val="99"/>
    <w:unhideWhenUsed/>
    <w:rsid w:val="005C3827"/>
    <w:pPr>
      <w:tabs>
        <w:tab w:val="center" w:pos="4252"/>
        <w:tab w:val="right" w:pos="8504"/>
      </w:tabs>
      <w:snapToGrid w:val="0"/>
    </w:pPr>
  </w:style>
  <w:style w:type="character" w:customStyle="1" w:styleId="ad">
    <w:name w:val="ヘッダー (文字)"/>
    <w:basedOn w:val="a0"/>
    <w:link w:val="ac"/>
    <w:uiPriority w:val="99"/>
    <w:rsid w:val="005C3827"/>
  </w:style>
  <w:style w:type="paragraph" w:styleId="ae">
    <w:name w:val="footer"/>
    <w:basedOn w:val="a"/>
    <w:link w:val="af"/>
    <w:uiPriority w:val="99"/>
    <w:unhideWhenUsed/>
    <w:rsid w:val="005C3827"/>
    <w:pPr>
      <w:tabs>
        <w:tab w:val="center" w:pos="4252"/>
        <w:tab w:val="right" w:pos="8504"/>
      </w:tabs>
      <w:snapToGrid w:val="0"/>
    </w:pPr>
  </w:style>
  <w:style w:type="character" w:customStyle="1" w:styleId="af">
    <w:name w:val="フッター (文字)"/>
    <w:basedOn w:val="a0"/>
    <w:link w:val="ae"/>
    <w:uiPriority w:val="99"/>
    <w:rsid w:val="005C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1668">
      <w:bodyDiv w:val="1"/>
      <w:marLeft w:val="0"/>
      <w:marRight w:val="0"/>
      <w:marTop w:val="0"/>
      <w:marBottom w:val="0"/>
      <w:divBdr>
        <w:top w:val="none" w:sz="0" w:space="0" w:color="auto"/>
        <w:left w:val="none" w:sz="0" w:space="0" w:color="auto"/>
        <w:bottom w:val="none" w:sz="0" w:space="0" w:color="auto"/>
        <w:right w:val="none" w:sz="0" w:space="0" w:color="auto"/>
      </w:divBdr>
      <w:divsChild>
        <w:div w:id="3629313">
          <w:marLeft w:val="0"/>
          <w:marRight w:val="0"/>
          <w:marTop w:val="0"/>
          <w:marBottom w:val="0"/>
          <w:divBdr>
            <w:top w:val="none" w:sz="0" w:space="0" w:color="auto"/>
            <w:left w:val="none" w:sz="0" w:space="0" w:color="auto"/>
            <w:bottom w:val="none" w:sz="0" w:space="0" w:color="auto"/>
            <w:right w:val="none" w:sz="0" w:space="0" w:color="auto"/>
          </w:divBdr>
        </w:div>
        <w:div w:id="103424766">
          <w:marLeft w:val="0"/>
          <w:marRight w:val="0"/>
          <w:marTop w:val="0"/>
          <w:marBottom w:val="0"/>
          <w:divBdr>
            <w:top w:val="none" w:sz="0" w:space="0" w:color="auto"/>
            <w:left w:val="none" w:sz="0" w:space="0" w:color="auto"/>
            <w:bottom w:val="none" w:sz="0" w:space="0" w:color="auto"/>
            <w:right w:val="none" w:sz="0" w:space="0" w:color="auto"/>
          </w:divBdr>
        </w:div>
        <w:div w:id="2001040441">
          <w:marLeft w:val="0"/>
          <w:marRight w:val="0"/>
          <w:marTop w:val="0"/>
          <w:marBottom w:val="0"/>
          <w:divBdr>
            <w:top w:val="none" w:sz="0" w:space="0" w:color="auto"/>
            <w:left w:val="none" w:sz="0" w:space="0" w:color="auto"/>
            <w:bottom w:val="none" w:sz="0" w:space="0" w:color="auto"/>
            <w:right w:val="none" w:sz="0" w:space="0" w:color="auto"/>
          </w:divBdr>
        </w:div>
        <w:div w:id="1427191227">
          <w:marLeft w:val="0"/>
          <w:marRight w:val="0"/>
          <w:marTop w:val="0"/>
          <w:marBottom w:val="0"/>
          <w:divBdr>
            <w:top w:val="none" w:sz="0" w:space="0" w:color="auto"/>
            <w:left w:val="none" w:sz="0" w:space="0" w:color="auto"/>
            <w:bottom w:val="none" w:sz="0" w:space="0" w:color="auto"/>
            <w:right w:val="none" w:sz="0" w:space="0" w:color="auto"/>
          </w:divBdr>
        </w:div>
        <w:div w:id="1843004429">
          <w:marLeft w:val="0"/>
          <w:marRight w:val="0"/>
          <w:marTop w:val="0"/>
          <w:marBottom w:val="0"/>
          <w:divBdr>
            <w:top w:val="none" w:sz="0" w:space="0" w:color="auto"/>
            <w:left w:val="none" w:sz="0" w:space="0" w:color="auto"/>
            <w:bottom w:val="none" w:sz="0" w:space="0" w:color="auto"/>
            <w:right w:val="none" w:sz="0" w:space="0" w:color="auto"/>
          </w:divBdr>
        </w:div>
        <w:div w:id="35080247">
          <w:marLeft w:val="0"/>
          <w:marRight w:val="0"/>
          <w:marTop w:val="0"/>
          <w:marBottom w:val="0"/>
          <w:divBdr>
            <w:top w:val="none" w:sz="0" w:space="0" w:color="auto"/>
            <w:left w:val="none" w:sz="0" w:space="0" w:color="auto"/>
            <w:bottom w:val="none" w:sz="0" w:space="0" w:color="auto"/>
            <w:right w:val="none" w:sz="0" w:space="0" w:color="auto"/>
          </w:divBdr>
        </w:div>
        <w:div w:id="30763515">
          <w:marLeft w:val="0"/>
          <w:marRight w:val="0"/>
          <w:marTop w:val="0"/>
          <w:marBottom w:val="0"/>
          <w:divBdr>
            <w:top w:val="none" w:sz="0" w:space="0" w:color="auto"/>
            <w:left w:val="none" w:sz="0" w:space="0" w:color="auto"/>
            <w:bottom w:val="none" w:sz="0" w:space="0" w:color="auto"/>
            <w:right w:val="none" w:sz="0" w:space="0" w:color="auto"/>
          </w:divBdr>
        </w:div>
        <w:div w:id="1936744263">
          <w:marLeft w:val="0"/>
          <w:marRight w:val="0"/>
          <w:marTop w:val="0"/>
          <w:marBottom w:val="0"/>
          <w:divBdr>
            <w:top w:val="none" w:sz="0" w:space="0" w:color="auto"/>
            <w:left w:val="none" w:sz="0" w:space="0" w:color="auto"/>
            <w:bottom w:val="none" w:sz="0" w:space="0" w:color="auto"/>
            <w:right w:val="none" w:sz="0" w:space="0" w:color="auto"/>
          </w:divBdr>
        </w:div>
        <w:div w:id="1527138448">
          <w:marLeft w:val="0"/>
          <w:marRight w:val="0"/>
          <w:marTop w:val="0"/>
          <w:marBottom w:val="0"/>
          <w:divBdr>
            <w:top w:val="none" w:sz="0" w:space="0" w:color="auto"/>
            <w:left w:val="none" w:sz="0" w:space="0" w:color="auto"/>
            <w:bottom w:val="none" w:sz="0" w:space="0" w:color="auto"/>
            <w:right w:val="none" w:sz="0" w:space="0" w:color="auto"/>
          </w:divBdr>
        </w:div>
        <w:div w:id="1345092586">
          <w:marLeft w:val="0"/>
          <w:marRight w:val="0"/>
          <w:marTop w:val="0"/>
          <w:marBottom w:val="0"/>
          <w:divBdr>
            <w:top w:val="none" w:sz="0" w:space="0" w:color="auto"/>
            <w:left w:val="none" w:sz="0" w:space="0" w:color="auto"/>
            <w:bottom w:val="none" w:sz="0" w:space="0" w:color="auto"/>
            <w:right w:val="none" w:sz="0" w:space="0" w:color="auto"/>
          </w:divBdr>
        </w:div>
        <w:div w:id="2081830778">
          <w:marLeft w:val="0"/>
          <w:marRight w:val="0"/>
          <w:marTop w:val="0"/>
          <w:marBottom w:val="0"/>
          <w:divBdr>
            <w:top w:val="none" w:sz="0" w:space="0" w:color="auto"/>
            <w:left w:val="none" w:sz="0" w:space="0" w:color="auto"/>
            <w:bottom w:val="none" w:sz="0" w:space="0" w:color="auto"/>
            <w:right w:val="none" w:sz="0" w:space="0" w:color="auto"/>
          </w:divBdr>
        </w:div>
        <w:div w:id="1740203230">
          <w:marLeft w:val="0"/>
          <w:marRight w:val="0"/>
          <w:marTop w:val="0"/>
          <w:marBottom w:val="0"/>
          <w:divBdr>
            <w:top w:val="none" w:sz="0" w:space="0" w:color="auto"/>
            <w:left w:val="none" w:sz="0" w:space="0" w:color="auto"/>
            <w:bottom w:val="none" w:sz="0" w:space="0" w:color="auto"/>
            <w:right w:val="none" w:sz="0" w:space="0" w:color="auto"/>
          </w:divBdr>
        </w:div>
        <w:div w:id="795292288">
          <w:marLeft w:val="0"/>
          <w:marRight w:val="0"/>
          <w:marTop w:val="0"/>
          <w:marBottom w:val="0"/>
          <w:divBdr>
            <w:top w:val="none" w:sz="0" w:space="0" w:color="auto"/>
            <w:left w:val="none" w:sz="0" w:space="0" w:color="auto"/>
            <w:bottom w:val="none" w:sz="0" w:space="0" w:color="auto"/>
            <w:right w:val="none" w:sz="0" w:space="0" w:color="auto"/>
          </w:divBdr>
        </w:div>
        <w:div w:id="1945991769">
          <w:marLeft w:val="0"/>
          <w:marRight w:val="0"/>
          <w:marTop w:val="0"/>
          <w:marBottom w:val="0"/>
          <w:divBdr>
            <w:top w:val="none" w:sz="0" w:space="0" w:color="auto"/>
            <w:left w:val="none" w:sz="0" w:space="0" w:color="auto"/>
            <w:bottom w:val="none" w:sz="0" w:space="0" w:color="auto"/>
            <w:right w:val="none" w:sz="0" w:space="0" w:color="auto"/>
          </w:divBdr>
        </w:div>
        <w:div w:id="1590193154">
          <w:marLeft w:val="0"/>
          <w:marRight w:val="0"/>
          <w:marTop w:val="0"/>
          <w:marBottom w:val="0"/>
          <w:divBdr>
            <w:top w:val="none" w:sz="0" w:space="0" w:color="auto"/>
            <w:left w:val="none" w:sz="0" w:space="0" w:color="auto"/>
            <w:bottom w:val="none" w:sz="0" w:space="0" w:color="auto"/>
            <w:right w:val="none" w:sz="0" w:space="0" w:color="auto"/>
          </w:divBdr>
        </w:div>
        <w:div w:id="741103866">
          <w:marLeft w:val="0"/>
          <w:marRight w:val="0"/>
          <w:marTop w:val="0"/>
          <w:marBottom w:val="0"/>
          <w:divBdr>
            <w:top w:val="none" w:sz="0" w:space="0" w:color="auto"/>
            <w:left w:val="none" w:sz="0" w:space="0" w:color="auto"/>
            <w:bottom w:val="none" w:sz="0" w:space="0" w:color="auto"/>
            <w:right w:val="none" w:sz="0" w:space="0" w:color="auto"/>
          </w:divBdr>
        </w:div>
        <w:div w:id="608045436">
          <w:marLeft w:val="0"/>
          <w:marRight w:val="0"/>
          <w:marTop w:val="0"/>
          <w:marBottom w:val="0"/>
          <w:divBdr>
            <w:top w:val="none" w:sz="0" w:space="0" w:color="auto"/>
            <w:left w:val="none" w:sz="0" w:space="0" w:color="auto"/>
            <w:bottom w:val="none" w:sz="0" w:space="0" w:color="auto"/>
            <w:right w:val="none" w:sz="0" w:space="0" w:color="auto"/>
          </w:divBdr>
        </w:div>
        <w:div w:id="1531844000">
          <w:marLeft w:val="0"/>
          <w:marRight w:val="0"/>
          <w:marTop w:val="0"/>
          <w:marBottom w:val="0"/>
          <w:divBdr>
            <w:top w:val="none" w:sz="0" w:space="0" w:color="auto"/>
            <w:left w:val="none" w:sz="0" w:space="0" w:color="auto"/>
            <w:bottom w:val="none" w:sz="0" w:space="0" w:color="auto"/>
            <w:right w:val="none" w:sz="0" w:space="0" w:color="auto"/>
          </w:divBdr>
        </w:div>
        <w:div w:id="953755837">
          <w:marLeft w:val="0"/>
          <w:marRight w:val="0"/>
          <w:marTop w:val="0"/>
          <w:marBottom w:val="0"/>
          <w:divBdr>
            <w:top w:val="none" w:sz="0" w:space="0" w:color="auto"/>
            <w:left w:val="none" w:sz="0" w:space="0" w:color="auto"/>
            <w:bottom w:val="none" w:sz="0" w:space="0" w:color="auto"/>
            <w:right w:val="none" w:sz="0" w:space="0" w:color="auto"/>
          </w:divBdr>
        </w:div>
        <w:div w:id="1948459183">
          <w:marLeft w:val="0"/>
          <w:marRight w:val="0"/>
          <w:marTop w:val="0"/>
          <w:marBottom w:val="0"/>
          <w:divBdr>
            <w:top w:val="none" w:sz="0" w:space="0" w:color="auto"/>
            <w:left w:val="none" w:sz="0" w:space="0" w:color="auto"/>
            <w:bottom w:val="none" w:sz="0" w:space="0" w:color="auto"/>
            <w:right w:val="none" w:sz="0" w:space="0" w:color="auto"/>
          </w:divBdr>
        </w:div>
        <w:div w:id="1630352820">
          <w:marLeft w:val="0"/>
          <w:marRight w:val="0"/>
          <w:marTop w:val="0"/>
          <w:marBottom w:val="0"/>
          <w:divBdr>
            <w:top w:val="none" w:sz="0" w:space="0" w:color="auto"/>
            <w:left w:val="none" w:sz="0" w:space="0" w:color="auto"/>
            <w:bottom w:val="none" w:sz="0" w:space="0" w:color="auto"/>
            <w:right w:val="none" w:sz="0" w:space="0" w:color="auto"/>
          </w:divBdr>
        </w:div>
        <w:div w:id="1069957240">
          <w:marLeft w:val="0"/>
          <w:marRight w:val="0"/>
          <w:marTop w:val="0"/>
          <w:marBottom w:val="0"/>
          <w:divBdr>
            <w:top w:val="none" w:sz="0" w:space="0" w:color="auto"/>
            <w:left w:val="none" w:sz="0" w:space="0" w:color="auto"/>
            <w:bottom w:val="none" w:sz="0" w:space="0" w:color="auto"/>
            <w:right w:val="none" w:sz="0" w:space="0" w:color="auto"/>
          </w:divBdr>
        </w:div>
        <w:div w:id="1419595103">
          <w:marLeft w:val="0"/>
          <w:marRight w:val="0"/>
          <w:marTop w:val="0"/>
          <w:marBottom w:val="0"/>
          <w:divBdr>
            <w:top w:val="none" w:sz="0" w:space="0" w:color="auto"/>
            <w:left w:val="none" w:sz="0" w:space="0" w:color="auto"/>
            <w:bottom w:val="none" w:sz="0" w:space="0" w:color="auto"/>
            <w:right w:val="none" w:sz="0" w:space="0" w:color="auto"/>
          </w:divBdr>
        </w:div>
        <w:div w:id="1585143989">
          <w:marLeft w:val="0"/>
          <w:marRight w:val="0"/>
          <w:marTop w:val="0"/>
          <w:marBottom w:val="0"/>
          <w:divBdr>
            <w:top w:val="none" w:sz="0" w:space="0" w:color="auto"/>
            <w:left w:val="none" w:sz="0" w:space="0" w:color="auto"/>
            <w:bottom w:val="none" w:sz="0" w:space="0" w:color="auto"/>
            <w:right w:val="none" w:sz="0" w:space="0" w:color="auto"/>
          </w:divBdr>
        </w:div>
        <w:div w:id="731730308">
          <w:marLeft w:val="0"/>
          <w:marRight w:val="0"/>
          <w:marTop w:val="0"/>
          <w:marBottom w:val="0"/>
          <w:divBdr>
            <w:top w:val="none" w:sz="0" w:space="0" w:color="auto"/>
            <w:left w:val="none" w:sz="0" w:space="0" w:color="auto"/>
            <w:bottom w:val="none" w:sz="0" w:space="0" w:color="auto"/>
            <w:right w:val="none" w:sz="0" w:space="0" w:color="auto"/>
          </w:divBdr>
        </w:div>
        <w:div w:id="1609777474">
          <w:marLeft w:val="0"/>
          <w:marRight w:val="0"/>
          <w:marTop w:val="0"/>
          <w:marBottom w:val="0"/>
          <w:divBdr>
            <w:top w:val="none" w:sz="0" w:space="0" w:color="auto"/>
            <w:left w:val="none" w:sz="0" w:space="0" w:color="auto"/>
            <w:bottom w:val="none" w:sz="0" w:space="0" w:color="auto"/>
            <w:right w:val="none" w:sz="0" w:space="0" w:color="auto"/>
          </w:divBdr>
        </w:div>
        <w:div w:id="334260053">
          <w:marLeft w:val="0"/>
          <w:marRight w:val="0"/>
          <w:marTop w:val="0"/>
          <w:marBottom w:val="0"/>
          <w:divBdr>
            <w:top w:val="none" w:sz="0" w:space="0" w:color="auto"/>
            <w:left w:val="none" w:sz="0" w:space="0" w:color="auto"/>
            <w:bottom w:val="none" w:sz="0" w:space="0" w:color="auto"/>
            <w:right w:val="none" w:sz="0" w:space="0" w:color="auto"/>
          </w:divBdr>
        </w:div>
        <w:div w:id="1582062011">
          <w:marLeft w:val="0"/>
          <w:marRight w:val="0"/>
          <w:marTop w:val="0"/>
          <w:marBottom w:val="0"/>
          <w:divBdr>
            <w:top w:val="none" w:sz="0" w:space="0" w:color="auto"/>
            <w:left w:val="none" w:sz="0" w:space="0" w:color="auto"/>
            <w:bottom w:val="none" w:sz="0" w:space="0" w:color="auto"/>
            <w:right w:val="none" w:sz="0" w:space="0" w:color="auto"/>
          </w:divBdr>
        </w:div>
        <w:div w:id="251548706">
          <w:marLeft w:val="0"/>
          <w:marRight w:val="0"/>
          <w:marTop w:val="0"/>
          <w:marBottom w:val="0"/>
          <w:divBdr>
            <w:top w:val="none" w:sz="0" w:space="0" w:color="auto"/>
            <w:left w:val="none" w:sz="0" w:space="0" w:color="auto"/>
            <w:bottom w:val="none" w:sz="0" w:space="0" w:color="auto"/>
            <w:right w:val="none" w:sz="0" w:space="0" w:color="auto"/>
          </w:divBdr>
        </w:div>
        <w:div w:id="1215584046">
          <w:marLeft w:val="0"/>
          <w:marRight w:val="0"/>
          <w:marTop w:val="0"/>
          <w:marBottom w:val="0"/>
          <w:divBdr>
            <w:top w:val="none" w:sz="0" w:space="0" w:color="auto"/>
            <w:left w:val="none" w:sz="0" w:space="0" w:color="auto"/>
            <w:bottom w:val="none" w:sz="0" w:space="0" w:color="auto"/>
            <w:right w:val="none" w:sz="0" w:space="0" w:color="auto"/>
          </w:divBdr>
        </w:div>
        <w:div w:id="863593275">
          <w:marLeft w:val="0"/>
          <w:marRight w:val="0"/>
          <w:marTop w:val="0"/>
          <w:marBottom w:val="0"/>
          <w:divBdr>
            <w:top w:val="none" w:sz="0" w:space="0" w:color="auto"/>
            <w:left w:val="none" w:sz="0" w:space="0" w:color="auto"/>
            <w:bottom w:val="none" w:sz="0" w:space="0" w:color="auto"/>
            <w:right w:val="none" w:sz="0" w:space="0" w:color="auto"/>
          </w:divBdr>
        </w:div>
        <w:div w:id="2131197910">
          <w:marLeft w:val="0"/>
          <w:marRight w:val="0"/>
          <w:marTop w:val="0"/>
          <w:marBottom w:val="0"/>
          <w:divBdr>
            <w:top w:val="none" w:sz="0" w:space="0" w:color="auto"/>
            <w:left w:val="none" w:sz="0" w:space="0" w:color="auto"/>
            <w:bottom w:val="none" w:sz="0" w:space="0" w:color="auto"/>
            <w:right w:val="none" w:sz="0" w:space="0" w:color="auto"/>
          </w:divBdr>
        </w:div>
        <w:div w:id="1405108504">
          <w:marLeft w:val="0"/>
          <w:marRight w:val="0"/>
          <w:marTop w:val="0"/>
          <w:marBottom w:val="0"/>
          <w:divBdr>
            <w:top w:val="none" w:sz="0" w:space="0" w:color="auto"/>
            <w:left w:val="none" w:sz="0" w:space="0" w:color="auto"/>
            <w:bottom w:val="none" w:sz="0" w:space="0" w:color="auto"/>
            <w:right w:val="none" w:sz="0" w:space="0" w:color="auto"/>
          </w:divBdr>
        </w:div>
        <w:div w:id="1420832626">
          <w:marLeft w:val="0"/>
          <w:marRight w:val="0"/>
          <w:marTop w:val="0"/>
          <w:marBottom w:val="0"/>
          <w:divBdr>
            <w:top w:val="none" w:sz="0" w:space="0" w:color="auto"/>
            <w:left w:val="none" w:sz="0" w:space="0" w:color="auto"/>
            <w:bottom w:val="none" w:sz="0" w:space="0" w:color="auto"/>
            <w:right w:val="none" w:sz="0" w:space="0" w:color="auto"/>
          </w:divBdr>
        </w:div>
        <w:div w:id="1057507227">
          <w:marLeft w:val="0"/>
          <w:marRight w:val="0"/>
          <w:marTop w:val="0"/>
          <w:marBottom w:val="0"/>
          <w:divBdr>
            <w:top w:val="none" w:sz="0" w:space="0" w:color="auto"/>
            <w:left w:val="none" w:sz="0" w:space="0" w:color="auto"/>
            <w:bottom w:val="none" w:sz="0" w:space="0" w:color="auto"/>
            <w:right w:val="none" w:sz="0" w:space="0" w:color="auto"/>
          </w:divBdr>
        </w:div>
        <w:div w:id="525872679">
          <w:marLeft w:val="0"/>
          <w:marRight w:val="0"/>
          <w:marTop w:val="0"/>
          <w:marBottom w:val="0"/>
          <w:divBdr>
            <w:top w:val="none" w:sz="0" w:space="0" w:color="auto"/>
            <w:left w:val="none" w:sz="0" w:space="0" w:color="auto"/>
            <w:bottom w:val="none" w:sz="0" w:space="0" w:color="auto"/>
            <w:right w:val="none" w:sz="0" w:space="0" w:color="auto"/>
          </w:divBdr>
        </w:div>
        <w:div w:id="724332115">
          <w:marLeft w:val="0"/>
          <w:marRight w:val="0"/>
          <w:marTop w:val="0"/>
          <w:marBottom w:val="0"/>
          <w:divBdr>
            <w:top w:val="none" w:sz="0" w:space="0" w:color="auto"/>
            <w:left w:val="none" w:sz="0" w:space="0" w:color="auto"/>
            <w:bottom w:val="none" w:sz="0" w:space="0" w:color="auto"/>
            <w:right w:val="none" w:sz="0" w:space="0" w:color="auto"/>
          </w:divBdr>
        </w:div>
        <w:div w:id="160123591">
          <w:marLeft w:val="0"/>
          <w:marRight w:val="0"/>
          <w:marTop w:val="0"/>
          <w:marBottom w:val="0"/>
          <w:divBdr>
            <w:top w:val="none" w:sz="0" w:space="0" w:color="auto"/>
            <w:left w:val="none" w:sz="0" w:space="0" w:color="auto"/>
            <w:bottom w:val="none" w:sz="0" w:space="0" w:color="auto"/>
            <w:right w:val="none" w:sz="0" w:space="0" w:color="auto"/>
          </w:divBdr>
        </w:div>
        <w:div w:id="1484466813">
          <w:marLeft w:val="0"/>
          <w:marRight w:val="0"/>
          <w:marTop w:val="0"/>
          <w:marBottom w:val="0"/>
          <w:divBdr>
            <w:top w:val="none" w:sz="0" w:space="0" w:color="auto"/>
            <w:left w:val="none" w:sz="0" w:space="0" w:color="auto"/>
            <w:bottom w:val="none" w:sz="0" w:space="0" w:color="auto"/>
            <w:right w:val="none" w:sz="0" w:space="0" w:color="auto"/>
          </w:divBdr>
        </w:div>
        <w:div w:id="282468145">
          <w:marLeft w:val="0"/>
          <w:marRight w:val="0"/>
          <w:marTop w:val="0"/>
          <w:marBottom w:val="0"/>
          <w:divBdr>
            <w:top w:val="none" w:sz="0" w:space="0" w:color="auto"/>
            <w:left w:val="none" w:sz="0" w:space="0" w:color="auto"/>
            <w:bottom w:val="none" w:sz="0" w:space="0" w:color="auto"/>
            <w:right w:val="none" w:sz="0" w:space="0" w:color="auto"/>
          </w:divBdr>
        </w:div>
        <w:div w:id="956915018">
          <w:marLeft w:val="0"/>
          <w:marRight w:val="0"/>
          <w:marTop w:val="0"/>
          <w:marBottom w:val="0"/>
          <w:divBdr>
            <w:top w:val="none" w:sz="0" w:space="0" w:color="auto"/>
            <w:left w:val="none" w:sz="0" w:space="0" w:color="auto"/>
            <w:bottom w:val="none" w:sz="0" w:space="0" w:color="auto"/>
            <w:right w:val="none" w:sz="0" w:space="0" w:color="auto"/>
          </w:divBdr>
        </w:div>
      </w:divsChild>
    </w:div>
    <w:div w:id="1265071135">
      <w:bodyDiv w:val="1"/>
      <w:marLeft w:val="0"/>
      <w:marRight w:val="0"/>
      <w:marTop w:val="0"/>
      <w:marBottom w:val="0"/>
      <w:divBdr>
        <w:top w:val="none" w:sz="0" w:space="0" w:color="auto"/>
        <w:left w:val="none" w:sz="0" w:space="0" w:color="auto"/>
        <w:bottom w:val="none" w:sz="0" w:space="0" w:color="auto"/>
        <w:right w:val="none" w:sz="0" w:space="0" w:color="auto"/>
      </w:divBdr>
      <w:divsChild>
        <w:div w:id="1952589515">
          <w:marLeft w:val="0"/>
          <w:marRight w:val="0"/>
          <w:marTop w:val="0"/>
          <w:marBottom w:val="0"/>
          <w:divBdr>
            <w:top w:val="none" w:sz="0" w:space="0" w:color="auto"/>
            <w:left w:val="none" w:sz="0" w:space="0" w:color="auto"/>
            <w:bottom w:val="none" w:sz="0" w:space="0" w:color="auto"/>
            <w:right w:val="none" w:sz="0" w:space="0" w:color="auto"/>
          </w:divBdr>
        </w:div>
        <w:div w:id="1453816414">
          <w:marLeft w:val="0"/>
          <w:marRight w:val="0"/>
          <w:marTop w:val="0"/>
          <w:marBottom w:val="0"/>
          <w:divBdr>
            <w:top w:val="none" w:sz="0" w:space="0" w:color="auto"/>
            <w:left w:val="none" w:sz="0" w:space="0" w:color="auto"/>
            <w:bottom w:val="none" w:sz="0" w:space="0" w:color="auto"/>
            <w:right w:val="none" w:sz="0" w:space="0" w:color="auto"/>
          </w:divBdr>
        </w:div>
        <w:div w:id="418019337">
          <w:marLeft w:val="0"/>
          <w:marRight w:val="0"/>
          <w:marTop w:val="0"/>
          <w:marBottom w:val="0"/>
          <w:divBdr>
            <w:top w:val="none" w:sz="0" w:space="0" w:color="auto"/>
            <w:left w:val="none" w:sz="0" w:space="0" w:color="auto"/>
            <w:bottom w:val="none" w:sz="0" w:space="0" w:color="auto"/>
            <w:right w:val="none" w:sz="0" w:space="0" w:color="auto"/>
          </w:divBdr>
        </w:div>
        <w:div w:id="629094955">
          <w:marLeft w:val="0"/>
          <w:marRight w:val="0"/>
          <w:marTop w:val="0"/>
          <w:marBottom w:val="0"/>
          <w:divBdr>
            <w:top w:val="none" w:sz="0" w:space="0" w:color="auto"/>
            <w:left w:val="none" w:sz="0" w:space="0" w:color="auto"/>
            <w:bottom w:val="none" w:sz="0" w:space="0" w:color="auto"/>
            <w:right w:val="none" w:sz="0" w:space="0" w:color="auto"/>
          </w:divBdr>
        </w:div>
        <w:div w:id="346828187">
          <w:marLeft w:val="0"/>
          <w:marRight w:val="0"/>
          <w:marTop w:val="0"/>
          <w:marBottom w:val="0"/>
          <w:divBdr>
            <w:top w:val="none" w:sz="0" w:space="0" w:color="auto"/>
            <w:left w:val="none" w:sz="0" w:space="0" w:color="auto"/>
            <w:bottom w:val="none" w:sz="0" w:space="0" w:color="auto"/>
            <w:right w:val="none" w:sz="0" w:space="0" w:color="auto"/>
          </w:divBdr>
        </w:div>
        <w:div w:id="406341826">
          <w:marLeft w:val="0"/>
          <w:marRight w:val="0"/>
          <w:marTop w:val="0"/>
          <w:marBottom w:val="0"/>
          <w:divBdr>
            <w:top w:val="none" w:sz="0" w:space="0" w:color="auto"/>
            <w:left w:val="none" w:sz="0" w:space="0" w:color="auto"/>
            <w:bottom w:val="none" w:sz="0" w:space="0" w:color="auto"/>
            <w:right w:val="none" w:sz="0" w:space="0" w:color="auto"/>
          </w:divBdr>
        </w:div>
        <w:div w:id="1530214990">
          <w:marLeft w:val="0"/>
          <w:marRight w:val="0"/>
          <w:marTop w:val="0"/>
          <w:marBottom w:val="0"/>
          <w:divBdr>
            <w:top w:val="none" w:sz="0" w:space="0" w:color="auto"/>
            <w:left w:val="none" w:sz="0" w:space="0" w:color="auto"/>
            <w:bottom w:val="none" w:sz="0" w:space="0" w:color="auto"/>
            <w:right w:val="none" w:sz="0" w:space="0" w:color="auto"/>
          </w:divBdr>
        </w:div>
        <w:div w:id="1403286633">
          <w:marLeft w:val="0"/>
          <w:marRight w:val="0"/>
          <w:marTop w:val="0"/>
          <w:marBottom w:val="0"/>
          <w:divBdr>
            <w:top w:val="none" w:sz="0" w:space="0" w:color="auto"/>
            <w:left w:val="none" w:sz="0" w:space="0" w:color="auto"/>
            <w:bottom w:val="none" w:sz="0" w:space="0" w:color="auto"/>
            <w:right w:val="none" w:sz="0" w:space="0" w:color="auto"/>
          </w:divBdr>
        </w:div>
        <w:div w:id="216211679">
          <w:marLeft w:val="0"/>
          <w:marRight w:val="0"/>
          <w:marTop w:val="0"/>
          <w:marBottom w:val="0"/>
          <w:divBdr>
            <w:top w:val="none" w:sz="0" w:space="0" w:color="auto"/>
            <w:left w:val="none" w:sz="0" w:space="0" w:color="auto"/>
            <w:bottom w:val="none" w:sz="0" w:space="0" w:color="auto"/>
            <w:right w:val="none" w:sz="0" w:space="0" w:color="auto"/>
          </w:divBdr>
        </w:div>
        <w:div w:id="332949939">
          <w:marLeft w:val="0"/>
          <w:marRight w:val="0"/>
          <w:marTop w:val="0"/>
          <w:marBottom w:val="0"/>
          <w:divBdr>
            <w:top w:val="none" w:sz="0" w:space="0" w:color="auto"/>
            <w:left w:val="none" w:sz="0" w:space="0" w:color="auto"/>
            <w:bottom w:val="none" w:sz="0" w:space="0" w:color="auto"/>
            <w:right w:val="none" w:sz="0" w:space="0" w:color="auto"/>
          </w:divBdr>
        </w:div>
        <w:div w:id="556211193">
          <w:marLeft w:val="0"/>
          <w:marRight w:val="0"/>
          <w:marTop w:val="0"/>
          <w:marBottom w:val="0"/>
          <w:divBdr>
            <w:top w:val="none" w:sz="0" w:space="0" w:color="auto"/>
            <w:left w:val="none" w:sz="0" w:space="0" w:color="auto"/>
            <w:bottom w:val="none" w:sz="0" w:space="0" w:color="auto"/>
            <w:right w:val="none" w:sz="0" w:space="0" w:color="auto"/>
          </w:divBdr>
        </w:div>
        <w:div w:id="825977818">
          <w:marLeft w:val="0"/>
          <w:marRight w:val="0"/>
          <w:marTop w:val="0"/>
          <w:marBottom w:val="0"/>
          <w:divBdr>
            <w:top w:val="none" w:sz="0" w:space="0" w:color="auto"/>
            <w:left w:val="none" w:sz="0" w:space="0" w:color="auto"/>
            <w:bottom w:val="none" w:sz="0" w:space="0" w:color="auto"/>
            <w:right w:val="none" w:sz="0" w:space="0" w:color="auto"/>
          </w:divBdr>
        </w:div>
        <w:div w:id="934167372">
          <w:marLeft w:val="0"/>
          <w:marRight w:val="0"/>
          <w:marTop w:val="0"/>
          <w:marBottom w:val="0"/>
          <w:divBdr>
            <w:top w:val="none" w:sz="0" w:space="0" w:color="auto"/>
            <w:left w:val="none" w:sz="0" w:space="0" w:color="auto"/>
            <w:bottom w:val="none" w:sz="0" w:space="0" w:color="auto"/>
            <w:right w:val="none" w:sz="0" w:space="0" w:color="auto"/>
          </w:divBdr>
        </w:div>
        <w:div w:id="1337080051">
          <w:marLeft w:val="0"/>
          <w:marRight w:val="0"/>
          <w:marTop w:val="0"/>
          <w:marBottom w:val="0"/>
          <w:divBdr>
            <w:top w:val="none" w:sz="0" w:space="0" w:color="auto"/>
            <w:left w:val="none" w:sz="0" w:space="0" w:color="auto"/>
            <w:bottom w:val="none" w:sz="0" w:space="0" w:color="auto"/>
            <w:right w:val="none" w:sz="0" w:space="0" w:color="auto"/>
          </w:divBdr>
        </w:div>
      </w:divsChild>
    </w:div>
    <w:div w:id="1321033965">
      <w:bodyDiv w:val="1"/>
      <w:marLeft w:val="0"/>
      <w:marRight w:val="0"/>
      <w:marTop w:val="0"/>
      <w:marBottom w:val="0"/>
      <w:divBdr>
        <w:top w:val="none" w:sz="0" w:space="0" w:color="auto"/>
        <w:left w:val="none" w:sz="0" w:space="0" w:color="auto"/>
        <w:bottom w:val="none" w:sz="0" w:space="0" w:color="auto"/>
        <w:right w:val="none" w:sz="0" w:space="0" w:color="auto"/>
      </w:divBdr>
    </w:div>
    <w:div w:id="1477911125">
      <w:bodyDiv w:val="1"/>
      <w:marLeft w:val="0"/>
      <w:marRight w:val="0"/>
      <w:marTop w:val="0"/>
      <w:marBottom w:val="0"/>
      <w:divBdr>
        <w:top w:val="none" w:sz="0" w:space="0" w:color="auto"/>
        <w:left w:val="none" w:sz="0" w:space="0" w:color="auto"/>
        <w:bottom w:val="none" w:sz="0" w:space="0" w:color="auto"/>
        <w:right w:val="none" w:sz="0" w:space="0" w:color="auto"/>
      </w:divBdr>
      <w:divsChild>
        <w:div w:id="1989942055">
          <w:marLeft w:val="0"/>
          <w:marRight w:val="0"/>
          <w:marTop w:val="0"/>
          <w:marBottom w:val="0"/>
          <w:divBdr>
            <w:top w:val="none" w:sz="0" w:space="0" w:color="auto"/>
            <w:left w:val="none" w:sz="0" w:space="0" w:color="auto"/>
            <w:bottom w:val="none" w:sz="0" w:space="0" w:color="auto"/>
            <w:right w:val="none" w:sz="0" w:space="0" w:color="auto"/>
          </w:divBdr>
        </w:div>
        <w:div w:id="791561359">
          <w:marLeft w:val="0"/>
          <w:marRight w:val="0"/>
          <w:marTop w:val="0"/>
          <w:marBottom w:val="0"/>
          <w:divBdr>
            <w:top w:val="none" w:sz="0" w:space="0" w:color="auto"/>
            <w:left w:val="none" w:sz="0" w:space="0" w:color="auto"/>
            <w:bottom w:val="none" w:sz="0" w:space="0" w:color="auto"/>
            <w:right w:val="none" w:sz="0" w:space="0" w:color="auto"/>
          </w:divBdr>
        </w:div>
        <w:div w:id="781221443">
          <w:marLeft w:val="0"/>
          <w:marRight w:val="0"/>
          <w:marTop w:val="0"/>
          <w:marBottom w:val="0"/>
          <w:divBdr>
            <w:top w:val="none" w:sz="0" w:space="0" w:color="auto"/>
            <w:left w:val="none" w:sz="0" w:space="0" w:color="auto"/>
            <w:bottom w:val="none" w:sz="0" w:space="0" w:color="auto"/>
            <w:right w:val="none" w:sz="0" w:space="0" w:color="auto"/>
          </w:divBdr>
        </w:div>
        <w:div w:id="1976257512">
          <w:marLeft w:val="0"/>
          <w:marRight w:val="0"/>
          <w:marTop w:val="0"/>
          <w:marBottom w:val="0"/>
          <w:divBdr>
            <w:top w:val="none" w:sz="0" w:space="0" w:color="auto"/>
            <w:left w:val="none" w:sz="0" w:space="0" w:color="auto"/>
            <w:bottom w:val="none" w:sz="0" w:space="0" w:color="auto"/>
            <w:right w:val="none" w:sz="0" w:space="0" w:color="auto"/>
          </w:divBdr>
        </w:div>
        <w:div w:id="813451773">
          <w:marLeft w:val="0"/>
          <w:marRight w:val="0"/>
          <w:marTop w:val="0"/>
          <w:marBottom w:val="0"/>
          <w:divBdr>
            <w:top w:val="none" w:sz="0" w:space="0" w:color="auto"/>
            <w:left w:val="none" w:sz="0" w:space="0" w:color="auto"/>
            <w:bottom w:val="none" w:sz="0" w:space="0" w:color="auto"/>
            <w:right w:val="none" w:sz="0" w:space="0" w:color="auto"/>
          </w:divBdr>
        </w:div>
        <w:div w:id="345981819">
          <w:marLeft w:val="0"/>
          <w:marRight w:val="0"/>
          <w:marTop w:val="0"/>
          <w:marBottom w:val="0"/>
          <w:divBdr>
            <w:top w:val="none" w:sz="0" w:space="0" w:color="auto"/>
            <w:left w:val="none" w:sz="0" w:space="0" w:color="auto"/>
            <w:bottom w:val="none" w:sz="0" w:space="0" w:color="auto"/>
            <w:right w:val="none" w:sz="0" w:space="0" w:color="auto"/>
          </w:divBdr>
        </w:div>
        <w:div w:id="1379473601">
          <w:marLeft w:val="0"/>
          <w:marRight w:val="0"/>
          <w:marTop w:val="0"/>
          <w:marBottom w:val="0"/>
          <w:divBdr>
            <w:top w:val="none" w:sz="0" w:space="0" w:color="auto"/>
            <w:left w:val="none" w:sz="0" w:space="0" w:color="auto"/>
            <w:bottom w:val="none" w:sz="0" w:space="0" w:color="auto"/>
            <w:right w:val="none" w:sz="0" w:space="0" w:color="auto"/>
          </w:divBdr>
        </w:div>
        <w:div w:id="7965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japanpt.or.jp/" TargetMode="External"/><Relationship Id="rId12"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mailto:souguiinkaipractice@gmail.com"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7T10:21:42.717"/>
    </inkml:context>
    <inkml:brush xml:id="br0">
      <inkml:brushProperty name="width" value="0.05" units="cm"/>
      <inkml:brushProperty name="height" value="0.05" units="cm"/>
    </inkml:brush>
  </inkml:definitions>
  <inkml:trace contextRef="#ctx0" brushRef="#br0">15 26 5632,'-10'-22'3072,"6"28"-3840,4-9 128,4 0-2944,3 0 128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7T10:21:43.138"/>
    </inkml:context>
    <inkml:brush xml:id="br0">
      <inkml:brushProperty name="width" value="0.05" units="cm"/>
      <inkml:brushProperty name="height" value="0.05" units="cm"/>
    </inkml:brush>
  </inkml:definitions>
  <inkml:trace contextRef="#ctx0" brushRef="#br0">11 40 7808,'-10'-22'4352,"17"4"-16256</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小黒 修平</dc:creator>
  <cp:keywords/>
  <dc:description/>
  <cp:lastModifiedBy>pt1</cp:lastModifiedBy>
  <cp:revision>8</cp:revision>
  <dcterms:created xsi:type="dcterms:W3CDTF">2021-07-01T14:20:00Z</dcterms:created>
  <dcterms:modified xsi:type="dcterms:W3CDTF">2021-07-12T01:18:00Z</dcterms:modified>
</cp:coreProperties>
</file>