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17C9F" w14:textId="13D9E58D" w:rsidR="00E47CBE" w:rsidRPr="00334CDD" w:rsidRDefault="000F4E3B" w:rsidP="00E47CBE">
      <w:pPr>
        <w:jc w:val="right"/>
      </w:pPr>
      <w:r w:rsidRPr="00334CDD">
        <w:rPr>
          <w:rFonts w:hint="eastAsia"/>
        </w:rPr>
        <w:t>5</w:t>
      </w:r>
      <w:r w:rsidR="00E47CBE" w:rsidRPr="00334CDD">
        <w:t>公埼理第</w:t>
      </w:r>
      <w:r w:rsidR="00334CDD">
        <w:rPr>
          <w:rFonts w:hint="eastAsia"/>
        </w:rPr>
        <w:t>263</w:t>
      </w:r>
      <w:r w:rsidR="00E47CBE" w:rsidRPr="00334CDD">
        <w:t>号</w:t>
      </w:r>
    </w:p>
    <w:p w14:paraId="53C6B64E" w14:textId="50A3FA38" w:rsidR="00E47CBE" w:rsidRDefault="00E47CBE" w:rsidP="00E47CBE">
      <w:pPr>
        <w:jc w:val="right"/>
      </w:pPr>
      <w:r w:rsidRPr="00334CDD">
        <w:t xml:space="preserve"> 令和</w:t>
      </w:r>
      <w:r w:rsidR="00285A55" w:rsidRPr="00334CDD">
        <w:rPr>
          <w:rFonts w:hint="eastAsia"/>
        </w:rPr>
        <w:t xml:space="preserve">　</w:t>
      </w:r>
      <w:r w:rsidR="00942EAF" w:rsidRPr="00334CDD">
        <w:rPr>
          <w:rFonts w:hint="eastAsia"/>
        </w:rPr>
        <w:t>５</w:t>
      </w:r>
      <w:r w:rsidRPr="00334CDD">
        <w:t>年</w:t>
      </w:r>
      <w:r w:rsidR="00334CDD">
        <w:rPr>
          <w:rFonts w:hint="eastAsia"/>
        </w:rPr>
        <w:t>10</w:t>
      </w:r>
      <w:r w:rsidRPr="00334CDD">
        <w:t>月</w:t>
      </w:r>
      <w:r w:rsidR="00334CDD">
        <w:rPr>
          <w:rFonts w:hint="eastAsia"/>
        </w:rPr>
        <w:t>11</w:t>
      </w:r>
      <w:r w:rsidRPr="00334CDD">
        <w:t>日</w:t>
      </w:r>
    </w:p>
    <w:p w14:paraId="094CA050" w14:textId="77777777" w:rsidR="00E47CBE" w:rsidRDefault="00E47CBE">
      <w:r>
        <w:t>会員各位</w:t>
      </w:r>
    </w:p>
    <w:p w14:paraId="5BAEC599" w14:textId="77777777" w:rsidR="00E47CBE" w:rsidRDefault="00E47CBE" w:rsidP="00E47CBE">
      <w:pPr>
        <w:jc w:val="right"/>
      </w:pPr>
      <w:r>
        <w:t>公益社団法人</w:t>
      </w:r>
      <w:r>
        <w:rPr>
          <w:rFonts w:hint="eastAsia"/>
        </w:rPr>
        <w:t xml:space="preserve"> </w:t>
      </w:r>
      <w:r>
        <w:t xml:space="preserve"> 埼玉県理学療法士会</w:t>
      </w:r>
    </w:p>
    <w:p w14:paraId="5ADF62AF" w14:textId="6856D1C6" w:rsidR="00E47CBE" w:rsidRDefault="00E47CBE" w:rsidP="00E47CBE">
      <w:pPr>
        <w:ind w:firstLineChars="300" w:firstLine="630"/>
        <w:jc w:val="right"/>
      </w:pPr>
      <w:r>
        <w:t xml:space="preserve"> </w:t>
      </w:r>
      <w:r w:rsidR="00285A55">
        <w:rPr>
          <w:rFonts w:hint="eastAsia"/>
        </w:rPr>
        <w:t xml:space="preserve">　</w:t>
      </w:r>
      <w:r>
        <w:t>会</w:t>
      </w:r>
      <w:r w:rsidR="00835212">
        <w:rPr>
          <w:rFonts w:hint="eastAsia"/>
        </w:rPr>
        <w:t xml:space="preserve">　</w:t>
      </w:r>
      <w:r>
        <w:t>長</w:t>
      </w:r>
      <w:r w:rsidR="00835212">
        <w:rPr>
          <w:rFonts w:hint="eastAsia"/>
        </w:rPr>
        <w:t xml:space="preserve">　 </w:t>
      </w:r>
      <w:r w:rsidR="00835212">
        <w:t xml:space="preserve"> </w:t>
      </w:r>
      <w:r>
        <w:rPr>
          <w:rFonts w:hint="eastAsia"/>
        </w:rPr>
        <w:t xml:space="preserve">　 </w:t>
      </w:r>
      <w:r>
        <w:t>南本</w:t>
      </w:r>
      <w:r w:rsidR="00330187">
        <w:rPr>
          <w:rFonts w:hint="eastAsia"/>
        </w:rPr>
        <w:t xml:space="preserve">　</w:t>
      </w:r>
      <w:r>
        <w:t>浩之</w:t>
      </w:r>
    </w:p>
    <w:p w14:paraId="65BA7E4E" w14:textId="61A8356F" w:rsidR="00551EF9" w:rsidRPr="00895328" w:rsidRDefault="00551EF9" w:rsidP="008A227C">
      <w:pPr>
        <w:wordWrap w:val="0"/>
        <w:jc w:val="right"/>
        <w:rPr>
          <w:rFonts w:asciiTheme="minorEastAsia" w:hAnsiTheme="minorEastAsia"/>
        </w:rPr>
      </w:pPr>
      <w:r w:rsidRPr="00895328">
        <w:rPr>
          <w:rFonts w:asciiTheme="minorEastAsia" w:hAnsiTheme="minorEastAsia" w:hint="eastAsia"/>
        </w:rPr>
        <w:t xml:space="preserve">専門性委員会担当理事　</w:t>
      </w:r>
      <w:r w:rsidR="00615925">
        <w:rPr>
          <w:rFonts w:asciiTheme="minorEastAsia" w:hAnsiTheme="minorEastAsia" w:hint="eastAsia"/>
        </w:rPr>
        <w:t>杉本　諭</w:t>
      </w:r>
      <w:r w:rsidR="000F4E3B">
        <w:rPr>
          <w:rFonts w:asciiTheme="minorEastAsia" w:hAnsiTheme="minorEastAsia" w:hint="eastAsia"/>
        </w:rPr>
        <w:t xml:space="preserve">　</w:t>
      </w:r>
    </w:p>
    <w:p w14:paraId="46D9C730" w14:textId="1FCAA7E9" w:rsidR="00E47CBE" w:rsidRDefault="00285A55" w:rsidP="00E47CBE">
      <w:pPr>
        <w:jc w:val="right"/>
      </w:pPr>
      <w:r>
        <w:rPr>
          <w:rFonts w:hint="eastAsia"/>
        </w:rPr>
        <w:t>学校保健・特別支援教育推進委員会</w:t>
      </w:r>
    </w:p>
    <w:p w14:paraId="2BBB60B1" w14:textId="318975D0" w:rsidR="00E47CBE" w:rsidRDefault="00E47CBE" w:rsidP="00285A55">
      <w:pPr>
        <w:wordWrap w:val="0"/>
        <w:jc w:val="right"/>
      </w:pPr>
      <w:r>
        <w:rPr>
          <w:rFonts w:hint="eastAsia"/>
        </w:rPr>
        <w:t xml:space="preserve">　委員長　　　 </w:t>
      </w:r>
      <w:r w:rsidR="00285A55">
        <w:rPr>
          <w:rFonts w:hint="eastAsia"/>
        </w:rPr>
        <w:t>大隈　統</w:t>
      </w:r>
      <w:r w:rsidR="00DB6F88">
        <w:rPr>
          <w:rFonts w:hint="eastAsia"/>
        </w:rPr>
        <w:t xml:space="preserve">　</w:t>
      </w:r>
    </w:p>
    <w:p w14:paraId="4E79417D" w14:textId="77777777" w:rsidR="00330187" w:rsidRDefault="00E47CBE" w:rsidP="00330187">
      <w:pPr>
        <w:jc w:val="right"/>
      </w:pPr>
      <w:r>
        <w:t>（公文書番号にて公印省略）</w:t>
      </w:r>
    </w:p>
    <w:p w14:paraId="1CD2346D" w14:textId="77777777" w:rsidR="00330187" w:rsidRPr="001F4DA8" w:rsidRDefault="00330187" w:rsidP="00E47CBE"/>
    <w:p w14:paraId="2D2609AB" w14:textId="274DB18D" w:rsidR="00185B49" w:rsidRDefault="00E47CBE" w:rsidP="00330187">
      <w:pPr>
        <w:jc w:val="center"/>
        <w:rPr>
          <w:b/>
          <w:bCs/>
        </w:rPr>
      </w:pPr>
      <w:r w:rsidRPr="00330187">
        <w:rPr>
          <w:b/>
          <w:bCs/>
        </w:rPr>
        <w:t>（公社）埼玉県理学療法士会</w:t>
      </w:r>
      <w:r w:rsidR="00330187" w:rsidRPr="00330187">
        <w:rPr>
          <w:rFonts w:hint="eastAsia"/>
          <w:b/>
          <w:bCs/>
        </w:rPr>
        <w:t xml:space="preserve">　</w:t>
      </w:r>
      <w:r w:rsidR="00285A55">
        <w:rPr>
          <w:rFonts w:hint="eastAsia"/>
          <w:b/>
          <w:bCs/>
        </w:rPr>
        <w:t>学校保健・特別支援教育推進委員会</w:t>
      </w:r>
    </w:p>
    <w:p w14:paraId="61B13FF4" w14:textId="3840E88C" w:rsidR="00330187" w:rsidRPr="00330187" w:rsidRDefault="00185B49" w:rsidP="00330187">
      <w:pPr>
        <w:jc w:val="center"/>
        <w:rPr>
          <w:b/>
          <w:bCs/>
        </w:rPr>
      </w:pPr>
      <w:r>
        <w:rPr>
          <w:rFonts w:hint="eastAsia"/>
          <w:b/>
          <w:bCs/>
        </w:rPr>
        <w:t xml:space="preserve">　</w:t>
      </w:r>
      <w:r w:rsidRPr="00330187">
        <w:rPr>
          <w:rFonts w:hint="eastAsia"/>
          <w:b/>
          <w:bCs/>
        </w:rPr>
        <w:t>令和</w:t>
      </w:r>
      <w:r>
        <w:rPr>
          <w:rFonts w:hint="eastAsia"/>
          <w:b/>
          <w:bCs/>
        </w:rPr>
        <w:t>5</w:t>
      </w:r>
      <w:r w:rsidRPr="00330187">
        <w:rPr>
          <w:rFonts w:hint="eastAsia"/>
          <w:b/>
          <w:bCs/>
        </w:rPr>
        <w:t>年度</w:t>
      </w:r>
      <w:r>
        <w:rPr>
          <w:rFonts w:hint="eastAsia"/>
          <w:b/>
          <w:bCs/>
        </w:rPr>
        <w:t>学校保健領域</w:t>
      </w:r>
      <w:r w:rsidR="00285A55">
        <w:rPr>
          <w:rFonts w:hint="eastAsia"/>
          <w:b/>
          <w:bCs/>
        </w:rPr>
        <w:t>研修会</w:t>
      </w:r>
      <w:r w:rsidR="00330187" w:rsidRPr="00330187">
        <w:rPr>
          <w:rFonts w:hint="eastAsia"/>
          <w:b/>
          <w:bCs/>
        </w:rPr>
        <w:t>のご案内</w:t>
      </w:r>
    </w:p>
    <w:p w14:paraId="67EF4CBA" w14:textId="77777777" w:rsidR="00330187" w:rsidRDefault="00330187" w:rsidP="00E47CBE"/>
    <w:p w14:paraId="625F7AA6" w14:textId="6735C69E" w:rsidR="00330187" w:rsidRPr="004F462F" w:rsidRDefault="00330187" w:rsidP="00330187">
      <w:pPr>
        <w:pStyle w:val="a5"/>
        <w:rPr>
          <w:szCs w:val="21"/>
        </w:rPr>
      </w:pPr>
      <w:r>
        <w:t>拝</w:t>
      </w:r>
      <w:r w:rsidRPr="004F462F">
        <w:rPr>
          <w:szCs w:val="21"/>
        </w:rPr>
        <w:t>啓 時下ますますご清栄のこととお喜び申し上げます。平素は当士会の運営に格別なるご高配</w:t>
      </w:r>
      <w:r w:rsidR="004F462F">
        <w:rPr>
          <w:rFonts w:hint="eastAsia"/>
          <w:szCs w:val="21"/>
        </w:rPr>
        <w:t>、</w:t>
      </w:r>
      <w:r w:rsidRPr="004F462F">
        <w:rPr>
          <w:szCs w:val="21"/>
        </w:rPr>
        <w:t>ご協力を賜りまして厚く御礼申し上げます。</w:t>
      </w:r>
    </w:p>
    <w:p w14:paraId="28207D89" w14:textId="3F571C51" w:rsidR="00F24F75" w:rsidRDefault="006C34A1" w:rsidP="00835212">
      <w:pPr>
        <w:pStyle w:val="a5"/>
        <w:ind w:firstLineChars="100" w:firstLine="210"/>
        <w:rPr>
          <w:szCs w:val="21"/>
        </w:rPr>
      </w:pPr>
      <w:r w:rsidRPr="004F462F">
        <w:rPr>
          <w:szCs w:val="21"/>
        </w:rPr>
        <w:t>この度</w:t>
      </w:r>
      <w:r w:rsidR="00AD5F2C" w:rsidRPr="004F462F">
        <w:rPr>
          <w:rFonts w:hint="eastAsia"/>
          <w:szCs w:val="21"/>
        </w:rPr>
        <w:t>、</w:t>
      </w:r>
      <w:r w:rsidRPr="004F462F">
        <w:rPr>
          <w:rFonts w:hint="eastAsia"/>
          <w:szCs w:val="21"/>
        </w:rPr>
        <w:t>令和</w:t>
      </w:r>
      <w:r w:rsidR="00942EAF">
        <w:rPr>
          <w:rFonts w:hint="eastAsia"/>
          <w:szCs w:val="21"/>
        </w:rPr>
        <w:t>５</w:t>
      </w:r>
      <w:r w:rsidRPr="004F462F">
        <w:rPr>
          <w:rFonts w:hint="eastAsia"/>
          <w:szCs w:val="21"/>
        </w:rPr>
        <w:t>年度</w:t>
      </w:r>
      <w:r w:rsidR="00285A55" w:rsidRPr="004F462F">
        <w:rPr>
          <w:rFonts w:hint="eastAsia"/>
          <w:szCs w:val="21"/>
        </w:rPr>
        <w:t>学校保健・特別支援教育推進委員会研修会</w:t>
      </w:r>
      <w:r w:rsidRPr="004F462F">
        <w:rPr>
          <w:szCs w:val="21"/>
        </w:rPr>
        <w:t>を下記の要領にて開催いたします。</w:t>
      </w:r>
      <w:r w:rsidR="00835212" w:rsidRPr="004F462F">
        <w:rPr>
          <w:rFonts w:hint="eastAsia"/>
          <w:szCs w:val="21"/>
        </w:rPr>
        <w:t>本領域は理学療法士が専門性を発揮する新たな分野として、日本理学療法士協会でも推進しています。</w:t>
      </w:r>
    </w:p>
    <w:p w14:paraId="03F10E8C" w14:textId="749F1E52" w:rsidR="006C34A1" w:rsidRPr="004F462F" w:rsidRDefault="006C34A1" w:rsidP="00943771">
      <w:pPr>
        <w:pStyle w:val="a5"/>
        <w:ind w:firstLineChars="100" w:firstLine="210"/>
        <w:rPr>
          <w:szCs w:val="21"/>
        </w:rPr>
      </w:pPr>
      <w:r w:rsidRPr="004F462F">
        <w:rPr>
          <w:szCs w:val="21"/>
        </w:rPr>
        <w:t>今回は</w:t>
      </w:r>
      <w:r w:rsidR="00285A55" w:rsidRPr="004F462F">
        <w:rPr>
          <w:rFonts w:hint="eastAsia"/>
          <w:szCs w:val="21"/>
        </w:rPr>
        <w:t>「</w:t>
      </w:r>
      <w:r w:rsidR="00F24F75">
        <w:rPr>
          <w:rFonts w:hint="eastAsia"/>
          <w:szCs w:val="21"/>
        </w:rPr>
        <w:t>理学療法士</w:t>
      </w:r>
      <w:r w:rsidR="00D47B90">
        <w:rPr>
          <w:rFonts w:hint="eastAsia"/>
          <w:szCs w:val="21"/>
        </w:rPr>
        <w:t>における学校現場への関わり方</w:t>
      </w:r>
      <w:r w:rsidR="00285A55" w:rsidRPr="004F462F">
        <w:rPr>
          <w:rFonts w:hint="eastAsia"/>
          <w:szCs w:val="21"/>
        </w:rPr>
        <w:t>」</w:t>
      </w:r>
      <w:r w:rsidR="001F4DA8" w:rsidRPr="004F462F">
        <w:rPr>
          <w:rFonts w:hint="eastAsia"/>
          <w:szCs w:val="21"/>
        </w:rPr>
        <w:t>と題し、</w:t>
      </w:r>
      <w:r w:rsidR="00D47B90">
        <w:rPr>
          <w:rFonts w:hint="eastAsia"/>
          <w:szCs w:val="21"/>
        </w:rPr>
        <w:t>理学療法士が運動器検診や部活動</w:t>
      </w:r>
      <w:r w:rsidR="006265BB">
        <w:rPr>
          <w:rFonts w:hint="eastAsia"/>
          <w:szCs w:val="21"/>
        </w:rPr>
        <w:t>への介入</w:t>
      </w:r>
      <w:r w:rsidR="00D47B90">
        <w:rPr>
          <w:rFonts w:hint="eastAsia"/>
          <w:szCs w:val="21"/>
        </w:rPr>
        <w:t>を通して、学校現場での関わり方やその介入の</w:t>
      </w:r>
      <w:r w:rsidR="0054222C">
        <w:rPr>
          <w:rFonts w:hint="eastAsia"/>
          <w:szCs w:val="21"/>
        </w:rPr>
        <w:t>内容</w:t>
      </w:r>
      <w:r w:rsidR="00D47B90">
        <w:rPr>
          <w:rFonts w:hint="eastAsia"/>
          <w:szCs w:val="21"/>
        </w:rPr>
        <w:t>を紹介していきます。また、</w:t>
      </w:r>
      <w:r w:rsidR="004469DE">
        <w:rPr>
          <w:rFonts w:hint="eastAsia"/>
          <w:szCs w:val="21"/>
        </w:rPr>
        <w:t>公益財団法人「運動器の健康・日本協会」</w:t>
      </w:r>
      <w:r w:rsidR="00943771">
        <w:rPr>
          <w:rFonts w:hint="eastAsia"/>
          <w:szCs w:val="21"/>
        </w:rPr>
        <w:t>が提唱している</w:t>
      </w:r>
      <w:r w:rsidR="004469DE">
        <w:rPr>
          <w:rFonts w:hint="eastAsia"/>
          <w:szCs w:val="21"/>
        </w:rPr>
        <w:t>認定スクールトレーナー制度の運用を</w:t>
      </w:r>
      <w:r w:rsidR="00943771">
        <w:rPr>
          <w:rFonts w:hint="eastAsia"/>
          <w:szCs w:val="21"/>
        </w:rPr>
        <w:t>受け</w:t>
      </w:r>
      <w:r w:rsidR="006265BB">
        <w:rPr>
          <w:rFonts w:hint="eastAsia"/>
          <w:szCs w:val="21"/>
        </w:rPr>
        <w:t>、</w:t>
      </w:r>
      <w:r w:rsidR="004469DE">
        <w:rPr>
          <w:rFonts w:hint="eastAsia"/>
          <w:szCs w:val="21"/>
        </w:rPr>
        <w:t>私たち</w:t>
      </w:r>
      <w:r w:rsidR="00D47B90">
        <w:rPr>
          <w:rFonts w:hint="eastAsia"/>
          <w:szCs w:val="21"/>
        </w:rPr>
        <w:t>が</w:t>
      </w:r>
      <w:r w:rsidR="00943771">
        <w:rPr>
          <w:rFonts w:hint="eastAsia"/>
          <w:szCs w:val="21"/>
        </w:rPr>
        <w:t>今後</w:t>
      </w:r>
      <w:r w:rsidR="004469DE">
        <w:rPr>
          <w:rFonts w:hint="eastAsia"/>
          <w:szCs w:val="21"/>
        </w:rPr>
        <w:t>活動をしていく</w:t>
      </w:r>
      <w:r w:rsidR="00943771">
        <w:rPr>
          <w:rFonts w:hint="eastAsia"/>
          <w:szCs w:val="21"/>
        </w:rPr>
        <w:t>理学療法士の</w:t>
      </w:r>
      <w:r w:rsidR="004469DE">
        <w:rPr>
          <w:rFonts w:hint="eastAsia"/>
          <w:szCs w:val="21"/>
        </w:rPr>
        <w:t>ネットワーク構築を目的に講義をしていきます</w:t>
      </w:r>
      <w:r w:rsidR="0076354E" w:rsidRPr="004F462F">
        <w:rPr>
          <w:rFonts w:hint="eastAsia"/>
          <w:szCs w:val="21"/>
        </w:rPr>
        <w:t>。多くの皆様のご</w:t>
      </w:r>
      <w:r w:rsidR="00285A55" w:rsidRPr="004F462F">
        <w:rPr>
          <w:rFonts w:hint="eastAsia"/>
          <w:szCs w:val="21"/>
        </w:rPr>
        <w:t>参加</w:t>
      </w:r>
      <w:r w:rsidR="0076354E" w:rsidRPr="004F462F">
        <w:rPr>
          <w:rFonts w:hint="eastAsia"/>
          <w:szCs w:val="21"/>
        </w:rPr>
        <w:t>をお待ちしております。</w:t>
      </w:r>
    </w:p>
    <w:p w14:paraId="51C7B4F9" w14:textId="77777777" w:rsidR="006C34A1" w:rsidRPr="004F462F" w:rsidRDefault="006C34A1" w:rsidP="003433C9">
      <w:pPr>
        <w:pStyle w:val="a7"/>
        <w:rPr>
          <w:szCs w:val="21"/>
        </w:rPr>
      </w:pPr>
      <w:r w:rsidRPr="004F462F">
        <w:rPr>
          <w:rFonts w:hint="eastAsia"/>
          <w:szCs w:val="21"/>
        </w:rPr>
        <w:t>敬具</w:t>
      </w:r>
    </w:p>
    <w:p w14:paraId="7576A36C" w14:textId="77777777" w:rsidR="006727A6" w:rsidRPr="004F462F" w:rsidRDefault="006727A6" w:rsidP="00DB2910">
      <w:pPr>
        <w:pStyle w:val="a9"/>
        <w:rPr>
          <w:rFonts w:eastAsiaTheme="minorHAnsi"/>
          <w:szCs w:val="21"/>
        </w:rPr>
      </w:pPr>
      <w:r w:rsidRPr="004F462F">
        <w:rPr>
          <w:rFonts w:eastAsiaTheme="minorHAnsi"/>
          <w:szCs w:val="21"/>
        </w:rPr>
        <w:t>記</w:t>
      </w:r>
    </w:p>
    <w:p w14:paraId="636866CF" w14:textId="1D663463" w:rsidR="001F4DA8" w:rsidRPr="00C35691" w:rsidRDefault="006727A6" w:rsidP="00DB2910">
      <w:pPr>
        <w:ind w:left="1260" w:hangingChars="600" w:hanging="1260"/>
        <w:rPr>
          <w:rFonts w:eastAsiaTheme="minorHAnsi"/>
          <w:szCs w:val="21"/>
        </w:rPr>
      </w:pPr>
      <w:r w:rsidRPr="004F462F">
        <w:rPr>
          <w:rFonts w:eastAsiaTheme="minorHAnsi"/>
          <w:szCs w:val="21"/>
        </w:rPr>
        <w:t xml:space="preserve">1. 日 時 ： </w:t>
      </w:r>
      <w:r w:rsidRPr="00C35691">
        <w:rPr>
          <w:rFonts w:eastAsiaTheme="minorHAnsi" w:hint="eastAsia"/>
          <w:szCs w:val="21"/>
        </w:rPr>
        <w:t>令和</w:t>
      </w:r>
      <w:r w:rsidR="00942EAF">
        <w:rPr>
          <w:rFonts w:eastAsiaTheme="minorHAnsi" w:hint="eastAsia"/>
          <w:szCs w:val="21"/>
        </w:rPr>
        <w:t>5</w:t>
      </w:r>
      <w:r w:rsidRPr="00C35691">
        <w:rPr>
          <w:rFonts w:eastAsiaTheme="minorHAnsi" w:hint="eastAsia"/>
          <w:szCs w:val="21"/>
        </w:rPr>
        <w:t>年</w:t>
      </w:r>
      <w:r w:rsidR="00942EAF">
        <w:rPr>
          <w:rFonts w:eastAsiaTheme="minorHAnsi" w:hint="eastAsia"/>
          <w:szCs w:val="21"/>
        </w:rPr>
        <w:t>12</w:t>
      </w:r>
      <w:r w:rsidRPr="00C35691">
        <w:rPr>
          <w:rFonts w:eastAsiaTheme="minorHAnsi" w:hint="eastAsia"/>
          <w:szCs w:val="21"/>
        </w:rPr>
        <w:t>月</w:t>
      </w:r>
      <w:r w:rsidR="009D31EC">
        <w:rPr>
          <w:rFonts w:eastAsiaTheme="minorHAnsi" w:hint="eastAsia"/>
          <w:szCs w:val="21"/>
        </w:rPr>
        <w:t>８</w:t>
      </w:r>
      <w:r w:rsidRPr="00C35691">
        <w:rPr>
          <w:rFonts w:eastAsiaTheme="minorHAnsi" w:hint="eastAsia"/>
          <w:szCs w:val="21"/>
        </w:rPr>
        <w:t>日（</w:t>
      </w:r>
      <w:r w:rsidR="009D31EC">
        <w:rPr>
          <w:rFonts w:eastAsiaTheme="minorHAnsi" w:hint="eastAsia"/>
          <w:szCs w:val="21"/>
        </w:rPr>
        <w:t>金</w:t>
      </w:r>
      <w:r w:rsidRPr="00C35691">
        <w:rPr>
          <w:rFonts w:eastAsiaTheme="minorHAnsi" w:hint="eastAsia"/>
          <w:szCs w:val="21"/>
        </w:rPr>
        <w:t>）</w:t>
      </w:r>
      <w:r w:rsidR="00454B69">
        <w:rPr>
          <w:rFonts w:eastAsiaTheme="minorHAnsi"/>
          <w:szCs w:val="21"/>
        </w:rPr>
        <w:t>1</w:t>
      </w:r>
      <w:r w:rsidR="004469DE">
        <w:rPr>
          <w:rFonts w:eastAsiaTheme="minorHAnsi" w:hint="eastAsia"/>
          <w:szCs w:val="21"/>
        </w:rPr>
        <w:t>9</w:t>
      </w:r>
      <w:r w:rsidRPr="00C35691">
        <w:rPr>
          <w:rFonts w:eastAsiaTheme="minorHAnsi"/>
          <w:szCs w:val="21"/>
        </w:rPr>
        <w:t xml:space="preserve"> :</w:t>
      </w:r>
      <w:r w:rsidR="00B21D9E">
        <w:rPr>
          <w:rFonts w:eastAsiaTheme="minorHAnsi" w:hint="eastAsia"/>
          <w:szCs w:val="21"/>
        </w:rPr>
        <w:t>0</w:t>
      </w:r>
      <w:r w:rsidRPr="00C35691">
        <w:rPr>
          <w:rFonts w:eastAsiaTheme="minorHAnsi"/>
          <w:szCs w:val="21"/>
        </w:rPr>
        <w:t>0～</w:t>
      </w:r>
      <w:r w:rsidR="004469DE">
        <w:rPr>
          <w:rFonts w:eastAsiaTheme="minorHAnsi" w:hint="eastAsia"/>
          <w:szCs w:val="21"/>
        </w:rPr>
        <w:t>20</w:t>
      </w:r>
      <w:r w:rsidRPr="00C35691">
        <w:rPr>
          <w:rFonts w:eastAsiaTheme="minorHAnsi"/>
          <w:szCs w:val="21"/>
        </w:rPr>
        <w:t>：</w:t>
      </w:r>
      <w:r w:rsidR="00B21D9E">
        <w:rPr>
          <w:rFonts w:eastAsiaTheme="minorHAnsi" w:hint="eastAsia"/>
          <w:szCs w:val="21"/>
        </w:rPr>
        <w:t>1</w:t>
      </w:r>
      <w:r w:rsidR="003206DD">
        <w:rPr>
          <w:rFonts w:eastAsiaTheme="minorHAnsi" w:hint="eastAsia"/>
          <w:szCs w:val="21"/>
        </w:rPr>
        <w:t>0</w:t>
      </w:r>
      <w:r w:rsidR="001F4DA8" w:rsidRPr="00C35691">
        <w:rPr>
          <w:rFonts w:eastAsiaTheme="minorHAnsi" w:hint="eastAsia"/>
          <w:szCs w:val="21"/>
        </w:rPr>
        <w:t>（</w:t>
      </w:r>
      <w:r w:rsidR="00454B69">
        <w:rPr>
          <w:rFonts w:eastAsiaTheme="minorHAnsi"/>
          <w:szCs w:val="21"/>
        </w:rPr>
        <w:t>1</w:t>
      </w:r>
      <w:r w:rsidR="00B21D9E">
        <w:rPr>
          <w:rFonts w:eastAsiaTheme="minorHAnsi" w:hint="eastAsia"/>
          <w:szCs w:val="21"/>
        </w:rPr>
        <w:t>8</w:t>
      </w:r>
      <w:r w:rsidRPr="00C35691">
        <w:rPr>
          <w:rFonts w:eastAsiaTheme="minorHAnsi"/>
          <w:szCs w:val="21"/>
        </w:rPr>
        <w:t>：</w:t>
      </w:r>
      <w:r w:rsidR="00B21D9E">
        <w:rPr>
          <w:rFonts w:eastAsiaTheme="minorHAnsi" w:hint="eastAsia"/>
          <w:szCs w:val="21"/>
        </w:rPr>
        <w:t>4</w:t>
      </w:r>
      <w:r w:rsidR="004469DE">
        <w:rPr>
          <w:rFonts w:eastAsiaTheme="minorHAnsi" w:hint="eastAsia"/>
          <w:szCs w:val="21"/>
        </w:rPr>
        <w:t>5</w:t>
      </w:r>
      <w:r w:rsidRPr="00C35691">
        <w:rPr>
          <w:rFonts w:eastAsiaTheme="minorHAnsi"/>
          <w:szCs w:val="21"/>
        </w:rPr>
        <w:t xml:space="preserve"> 受付開始</w:t>
      </w:r>
      <w:r w:rsidR="001F4DA8" w:rsidRPr="00C35691">
        <w:rPr>
          <w:rFonts w:eastAsiaTheme="minorHAnsi" w:hint="eastAsia"/>
          <w:szCs w:val="21"/>
        </w:rPr>
        <w:t>）</w:t>
      </w:r>
    </w:p>
    <w:p w14:paraId="373D07B7" w14:textId="77777777" w:rsidR="00772CD7" w:rsidRPr="00C35691" w:rsidRDefault="006727A6" w:rsidP="00DB2910">
      <w:pPr>
        <w:rPr>
          <w:rFonts w:eastAsiaTheme="minorHAnsi"/>
          <w:szCs w:val="21"/>
        </w:rPr>
      </w:pPr>
      <w:r w:rsidRPr="00C35691">
        <w:rPr>
          <w:rFonts w:eastAsiaTheme="minorHAnsi"/>
          <w:szCs w:val="21"/>
        </w:rPr>
        <w:t xml:space="preserve">2. 場 所 ： </w:t>
      </w:r>
      <w:r w:rsidR="001F4DA8" w:rsidRPr="00C35691">
        <w:rPr>
          <w:rFonts w:eastAsiaTheme="minorHAnsi" w:hint="eastAsia"/>
          <w:szCs w:val="21"/>
        </w:rPr>
        <w:t>zoomによるWEB研修会</w:t>
      </w:r>
    </w:p>
    <w:p w14:paraId="7C0C6BF1" w14:textId="63229094" w:rsidR="007140DD" w:rsidRPr="00C35691" w:rsidRDefault="006727A6" w:rsidP="007140DD">
      <w:pPr>
        <w:rPr>
          <w:rFonts w:eastAsiaTheme="minorHAnsi"/>
          <w:szCs w:val="21"/>
        </w:rPr>
      </w:pPr>
      <w:r w:rsidRPr="00C35691">
        <w:rPr>
          <w:rFonts w:eastAsiaTheme="minorHAnsi"/>
          <w:szCs w:val="21"/>
        </w:rPr>
        <w:t>3. 内 容 ：</w:t>
      </w:r>
      <w:r w:rsidR="004469DE">
        <w:rPr>
          <w:rFonts w:eastAsiaTheme="minorHAnsi" w:hint="eastAsia"/>
          <w:szCs w:val="21"/>
        </w:rPr>
        <w:t>1</w:t>
      </w:r>
      <w:r w:rsidR="00B21D9E">
        <w:rPr>
          <w:rFonts w:eastAsiaTheme="minorHAnsi" w:hint="eastAsia"/>
          <w:szCs w:val="21"/>
        </w:rPr>
        <w:t>8</w:t>
      </w:r>
      <w:r w:rsidR="007140DD" w:rsidRPr="00C35691">
        <w:rPr>
          <w:rFonts w:eastAsiaTheme="minorHAnsi" w:hint="eastAsia"/>
          <w:szCs w:val="21"/>
        </w:rPr>
        <w:t>：</w:t>
      </w:r>
      <w:r w:rsidR="00B21D9E">
        <w:rPr>
          <w:rFonts w:eastAsiaTheme="minorHAnsi" w:hint="eastAsia"/>
          <w:szCs w:val="21"/>
        </w:rPr>
        <w:t>45</w:t>
      </w:r>
      <w:r w:rsidR="007140DD" w:rsidRPr="00C35691">
        <w:rPr>
          <w:rFonts w:eastAsiaTheme="minorHAnsi"/>
          <w:szCs w:val="21"/>
        </w:rPr>
        <w:t xml:space="preserve"> </w:t>
      </w:r>
      <w:r w:rsidR="00C35691">
        <w:rPr>
          <w:rFonts w:eastAsiaTheme="minorHAnsi" w:hint="eastAsia"/>
          <w:szCs w:val="21"/>
        </w:rPr>
        <w:t xml:space="preserve"> </w:t>
      </w:r>
      <w:r w:rsidR="007140DD" w:rsidRPr="00C35691">
        <w:rPr>
          <w:rFonts w:eastAsiaTheme="minorHAnsi"/>
          <w:szCs w:val="21"/>
        </w:rPr>
        <w:t>受付開始</w:t>
      </w:r>
    </w:p>
    <w:p w14:paraId="0395F6EA" w14:textId="7C615D12" w:rsidR="007140DD" w:rsidRPr="00C35691" w:rsidRDefault="007140DD" w:rsidP="00D95788">
      <w:pPr>
        <w:widowControl/>
        <w:shd w:val="clear" w:color="auto" w:fill="FFFFFF"/>
        <w:ind w:left="1984" w:hangingChars="945" w:hanging="1984"/>
        <w:jc w:val="left"/>
        <w:rPr>
          <w:rFonts w:eastAsiaTheme="minorHAnsi" w:cs="Arial"/>
          <w:kern w:val="0"/>
          <w:szCs w:val="21"/>
        </w:rPr>
      </w:pPr>
      <w:r w:rsidRPr="00C35691">
        <w:rPr>
          <w:rFonts w:eastAsiaTheme="minorHAnsi" w:hint="eastAsia"/>
          <w:szCs w:val="21"/>
        </w:rPr>
        <w:t xml:space="preserve">　　　　　</w:t>
      </w:r>
      <w:r w:rsidR="006265BB">
        <w:rPr>
          <w:rFonts w:eastAsiaTheme="minorHAnsi" w:hint="eastAsia"/>
          <w:szCs w:val="21"/>
        </w:rPr>
        <w:t xml:space="preserve"> </w:t>
      </w:r>
      <w:r w:rsidR="004469DE">
        <w:rPr>
          <w:rFonts w:eastAsiaTheme="minorHAnsi" w:cs="Arial" w:hint="eastAsia"/>
          <w:kern w:val="0"/>
          <w:szCs w:val="21"/>
        </w:rPr>
        <w:t>19</w:t>
      </w:r>
      <w:r w:rsidRPr="00C35691">
        <w:rPr>
          <w:rFonts w:eastAsiaTheme="minorHAnsi" w:cs="Arial" w:hint="eastAsia"/>
          <w:kern w:val="0"/>
          <w:szCs w:val="21"/>
        </w:rPr>
        <w:t>：</w:t>
      </w:r>
      <w:r w:rsidR="00B21D9E">
        <w:rPr>
          <w:rFonts w:eastAsiaTheme="minorHAnsi" w:cs="Arial" w:hint="eastAsia"/>
          <w:kern w:val="0"/>
          <w:szCs w:val="21"/>
        </w:rPr>
        <w:t>0</w:t>
      </w:r>
      <w:r w:rsidR="00C35691" w:rsidRPr="00C35691">
        <w:rPr>
          <w:rFonts w:eastAsiaTheme="minorHAnsi" w:cs="Arial"/>
          <w:kern w:val="0"/>
          <w:szCs w:val="21"/>
        </w:rPr>
        <w:t>0</w:t>
      </w:r>
      <w:r w:rsidRPr="00C35691">
        <w:rPr>
          <w:rFonts w:eastAsiaTheme="minorHAnsi" w:cs="Arial" w:hint="eastAsia"/>
          <w:kern w:val="0"/>
          <w:szCs w:val="21"/>
        </w:rPr>
        <w:t xml:space="preserve"> </w:t>
      </w:r>
      <w:r w:rsidR="00C35691">
        <w:rPr>
          <w:rFonts w:eastAsiaTheme="minorHAnsi" w:cs="Arial"/>
          <w:kern w:val="0"/>
          <w:szCs w:val="21"/>
        </w:rPr>
        <w:t xml:space="preserve"> </w:t>
      </w:r>
      <w:r w:rsidR="00DB6F88">
        <w:rPr>
          <w:rFonts w:eastAsiaTheme="minorHAnsi" w:cs="Arial" w:hint="eastAsia"/>
          <w:kern w:val="0"/>
          <w:szCs w:val="21"/>
        </w:rPr>
        <w:t>講演</w:t>
      </w:r>
      <w:r w:rsidR="00942EAF">
        <w:rPr>
          <w:rFonts w:eastAsiaTheme="minorHAnsi" w:cs="Arial" w:hint="eastAsia"/>
          <w:kern w:val="0"/>
          <w:szCs w:val="21"/>
        </w:rPr>
        <w:t>「</w:t>
      </w:r>
      <w:r w:rsidR="00D95788">
        <w:rPr>
          <w:rFonts w:eastAsiaTheme="minorHAnsi" w:cs="Arial" w:hint="eastAsia"/>
          <w:kern w:val="0"/>
          <w:szCs w:val="21"/>
        </w:rPr>
        <w:t>理学療法士</w:t>
      </w:r>
      <w:r w:rsidR="00D47B90">
        <w:rPr>
          <w:rFonts w:eastAsiaTheme="minorHAnsi" w:cs="Arial" w:hint="eastAsia"/>
          <w:kern w:val="0"/>
          <w:szCs w:val="21"/>
        </w:rPr>
        <w:t>における学校現場への関わり方</w:t>
      </w:r>
      <w:r w:rsidR="00D95788">
        <w:rPr>
          <w:rFonts w:eastAsiaTheme="minorHAnsi" w:cs="Arial" w:hint="eastAsia"/>
          <w:kern w:val="0"/>
          <w:szCs w:val="21"/>
        </w:rPr>
        <w:t>」</w:t>
      </w:r>
    </w:p>
    <w:p w14:paraId="61AAED71" w14:textId="40198A81" w:rsidR="007140DD" w:rsidRPr="00B21D9E" w:rsidRDefault="00B21D9E" w:rsidP="006265BB">
      <w:pPr>
        <w:widowControl/>
        <w:shd w:val="clear" w:color="auto" w:fill="FFFFFF"/>
        <w:ind w:firstLineChars="550" w:firstLine="1155"/>
        <w:jc w:val="left"/>
        <w:rPr>
          <w:rFonts w:eastAsiaTheme="minorHAnsi" w:cs="Arial"/>
          <w:kern w:val="0"/>
          <w:szCs w:val="21"/>
        </w:rPr>
      </w:pPr>
      <w:r>
        <w:rPr>
          <w:rFonts w:eastAsiaTheme="minorHAnsi" w:cs="Arial" w:hint="eastAsia"/>
          <w:kern w:val="0"/>
          <w:szCs w:val="21"/>
        </w:rPr>
        <w:t>20：10</w:t>
      </w:r>
      <w:r w:rsidR="00C35691" w:rsidRPr="00C35691">
        <w:rPr>
          <w:rFonts w:eastAsiaTheme="minorHAnsi" w:cs="Arial" w:hint="eastAsia"/>
          <w:kern w:val="0"/>
          <w:szCs w:val="21"/>
        </w:rPr>
        <w:t xml:space="preserve">　</w:t>
      </w:r>
      <w:r w:rsidR="00C35691" w:rsidRPr="00C35691">
        <w:rPr>
          <w:rFonts w:eastAsiaTheme="minorHAnsi" w:hint="eastAsia"/>
          <w:szCs w:val="21"/>
        </w:rPr>
        <w:t>事務連絡・閉会</w:t>
      </w:r>
    </w:p>
    <w:p w14:paraId="0C8A7F8B" w14:textId="01F8AD1C" w:rsidR="00454B69" w:rsidRPr="00096449" w:rsidRDefault="002610AB" w:rsidP="00942EAF">
      <w:pPr>
        <w:ind w:left="2043" w:hangingChars="973" w:hanging="2043"/>
        <w:jc w:val="left"/>
        <w:rPr>
          <w:rFonts w:asciiTheme="minorEastAsia" w:hAnsiTheme="minorEastAsia"/>
          <w:szCs w:val="21"/>
        </w:rPr>
      </w:pPr>
      <w:r w:rsidRPr="004F462F">
        <w:rPr>
          <w:rFonts w:eastAsiaTheme="minorHAnsi" w:hint="eastAsia"/>
          <w:szCs w:val="21"/>
        </w:rPr>
        <w:t>4</w:t>
      </w:r>
      <w:r w:rsidR="00772CD7" w:rsidRPr="004F462F">
        <w:rPr>
          <w:rFonts w:eastAsiaTheme="minorHAnsi"/>
          <w:szCs w:val="21"/>
        </w:rPr>
        <w:t xml:space="preserve">. </w:t>
      </w:r>
      <w:r w:rsidRPr="004F462F">
        <w:rPr>
          <w:rFonts w:eastAsiaTheme="minorHAnsi" w:hint="eastAsia"/>
          <w:szCs w:val="21"/>
        </w:rPr>
        <w:t>講 師 ：</w:t>
      </w:r>
      <w:bookmarkStart w:id="0" w:name="_Hlk72009513"/>
      <w:r w:rsidR="00DB6F88">
        <w:rPr>
          <w:rFonts w:eastAsiaTheme="minorHAnsi" w:hint="eastAsia"/>
          <w:szCs w:val="21"/>
        </w:rPr>
        <w:t xml:space="preserve"> </w:t>
      </w:r>
      <w:r w:rsidR="00942EAF">
        <w:rPr>
          <w:rFonts w:eastAsiaTheme="minorHAnsi" w:hint="eastAsia"/>
          <w:szCs w:val="21"/>
        </w:rPr>
        <w:t>川口和樹</w:t>
      </w:r>
      <w:r w:rsidR="000F4E3B">
        <w:rPr>
          <w:rFonts w:eastAsiaTheme="minorHAnsi" w:hint="eastAsia"/>
          <w:szCs w:val="21"/>
        </w:rPr>
        <w:t xml:space="preserve">　氏</w:t>
      </w:r>
      <w:r w:rsidR="00942EAF">
        <w:rPr>
          <w:rFonts w:eastAsiaTheme="minorHAnsi" w:hint="eastAsia"/>
          <w:szCs w:val="21"/>
        </w:rPr>
        <w:t>（伊奈病院　リハビリテーション技術科主任）</w:t>
      </w:r>
    </w:p>
    <w:bookmarkEnd w:id="0"/>
    <w:p w14:paraId="586E6514" w14:textId="6E35D33A" w:rsidR="006727A6" w:rsidRPr="004F462F" w:rsidRDefault="00772CD7" w:rsidP="00DB2910">
      <w:pPr>
        <w:rPr>
          <w:rFonts w:eastAsiaTheme="minorHAnsi"/>
          <w:szCs w:val="21"/>
        </w:rPr>
      </w:pPr>
      <w:r w:rsidRPr="004F462F">
        <w:rPr>
          <w:rFonts w:eastAsiaTheme="minorHAnsi" w:hint="eastAsia"/>
          <w:szCs w:val="21"/>
        </w:rPr>
        <w:t>5</w:t>
      </w:r>
      <w:r w:rsidR="006727A6" w:rsidRPr="004F462F">
        <w:rPr>
          <w:rFonts w:eastAsiaTheme="minorHAnsi"/>
          <w:szCs w:val="21"/>
        </w:rPr>
        <w:t>. 対 象 ：</w:t>
      </w:r>
      <w:r w:rsidR="002610AB" w:rsidRPr="004F462F">
        <w:rPr>
          <w:rFonts w:eastAsiaTheme="minorHAnsi" w:hint="eastAsia"/>
          <w:szCs w:val="21"/>
        </w:rPr>
        <w:t xml:space="preserve"> </w:t>
      </w:r>
      <w:r w:rsidR="006727A6" w:rsidRPr="004F462F">
        <w:rPr>
          <w:rFonts w:eastAsiaTheme="minorHAnsi"/>
          <w:szCs w:val="21"/>
        </w:rPr>
        <w:t>（公社）埼玉県理学療法士会会員または理学療法士の方</w:t>
      </w:r>
    </w:p>
    <w:p w14:paraId="1E2897BE" w14:textId="5A23D718" w:rsidR="006727A6" w:rsidRPr="004F462F" w:rsidRDefault="00772CD7" w:rsidP="00DB2910">
      <w:pPr>
        <w:rPr>
          <w:rFonts w:eastAsiaTheme="minorHAnsi"/>
          <w:szCs w:val="21"/>
        </w:rPr>
      </w:pPr>
      <w:r w:rsidRPr="004F462F">
        <w:rPr>
          <w:rFonts w:eastAsiaTheme="minorHAnsi" w:hint="eastAsia"/>
          <w:szCs w:val="21"/>
        </w:rPr>
        <w:t>6</w:t>
      </w:r>
      <w:r w:rsidR="006727A6" w:rsidRPr="004F462F">
        <w:rPr>
          <w:rFonts w:eastAsiaTheme="minorHAnsi"/>
          <w:szCs w:val="21"/>
        </w:rPr>
        <w:t>. 定 員 ：</w:t>
      </w:r>
      <w:r w:rsidR="00643412" w:rsidRPr="004F462F">
        <w:rPr>
          <w:rFonts w:eastAsiaTheme="minorHAnsi"/>
          <w:szCs w:val="21"/>
        </w:rPr>
        <w:t xml:space="preserve"> </w:t>
      </w:r>
      <w:r w:rsidR="009D31EC">
        <w:rPr>
          <w:rFonts w:eastAsiaTheme="minorHAnsi" w:hint="eastAsia"/>
          <w:szCs w:val="21"/>
        </w:rPr>
        <w:t>４</w:t>
      </w:r>
      <w:r w:rsidR="003206DD" w:rsidRPr="00E46CA6">
        <w:rPr>
          <w:rFonts w:eastAsiaTheme="minorHAnsi" w:hint="eastAsia"/>
          <w:szCs w:val="21"/>
        </w:rPr>
        <w:t>0</w:t>
      </w:r>
      <w:r w:rsidR="006727A6" w:rsidRPr="00E46CA6">
        <w:rPr>
          <w:rFonts w:eastAsiaTheme="minorHAnsi"/>
          <w:szCs w:val="21"/>
        </w:rPr>
        <w:t>名</w:t>
      </w:r>
      <w:r w:rsidR="004469DE">
        <w:rPr>
          <w:rFonts w:eastAsiaTheme="minorHAnsi" w:hint="eastAsia"/>
          <w:szCs w:val="21"/>
        </w:rPr>
        <w:t>程度（先着順）</w:t>
      </w:r>
    </w:p>
    <w:p w14:paraId="412B2BE1" w14:textId="77777777" w:rsidR="00067FED" w:rsidRPr="004F462F" w:rsidRDefault="00772CD7" w:rsidP="00067FED">
      <w:pPr>
        <w:rPr>
          <w:rFonts w:eastAsiaTheme="minorHAnsi" w:cs="Century"/>
          <w:szCs w:val="21"/>
        </w:rPr>
      </w:pPr>
      <w:r w:rsidRPr="004F462F">
        <w:rPr>
          <w:rFonts w:eastAsiaTheme="minorHAnsi" w:hint="eastAsia"/>
          <w:szCs w:val="21"/>
        </w:rPr>
        <w:t>7</w:t>
      </w:r>
      <w:r w:rsidR="006727A6" w:rsidRPr="004F462F">
        <w:rPr>
          <w:rFonts w:eastAsiaTheme="minorHAnsi"/>
          <w:szCs w:val="21"/>
        </w:rPr>
        <w:t>. 参加費：</w:t>
      </w:r>
      <w:bookmarkStart w:id="1" w:name="_Hlk57297314"/>
      <w:r w:rsidR="00E42E44" w:rsidRPr="004F462F">
        <w:rPr>
          <w:rFonts w:eastAsiaTheme="minorHAnsi" w:hint="eastAsia"/>
          <w:szCs w:val="21"/>
        </w:rPr>
        <w:t xml:space="preserve"> </w:t>
      </w:r>
      <w:r w:rsidR="00067FED" w:rsidRPr="004F462F">
        <w:rPr>
          <w:rFonts w:eastAsiaTheme="minorHAnsi" w:cs="Century" w:hint="eastAsia"/>
          <w:szCs w:val="21"/>
        </w:rPr>
        <w:t>当会会員（無料）、他士会会員（</w:t>
      </w:r>
      <w:r w:rsidR="00067FED" w:rsidRPr="004F462F">
        <w:rPr>
          <w:rFonts w:eastAsiaTheme="minorHAnsi" w:cs="Century"/>
          <w:szCs w:val="21"/>
        </w:rPr>
        <w:t>1,000</w:t>
      </w:r>
      <w:r w:rsidR="00067FED" w:rsidRPr="004F462F">
        <w:rPr>
          <w:rFonts w:eastAsiaTheme="minorHAnsi" w:cs="Century" w:hint="eastAsia"/>
          <w:szCs w:val="21"/>
        </w:rPr>
        <w:t>円）、非会員（</w:t>
      </w:r>
      <w:r w:rsidR="00067FED" w:rsidRPr="004F462F">
        <w:rPr>
          <w:rFonts w:eastAsiaTheme="minorHAnsi" w:cs="Century"/>
          <w:szCs w:val="21"/>
        </w:rPr>
        <w:t>5,000</w:t>
      </w:r>
      <w:r w:rsidR="00067FED" w:rsidRPr="004F462F">
        <w:rPr>
          <w:rFonts w:eastAsiaTheme="minorHAnsi" w:cs="Century" w:hint="eastAsia"/>
          <w:szCs w:val="21"/>
        </w:rPr>
        <w:t>円）</w:t>
      </w:r>
    </w:p>
    <w:p w14:paraId="3752B4EA" w14:textId="6B629CED" w:rsidR="00067FED" w:rsidRPr="00683DE6" w:rsidRDefault="00067FED" w:rsidP="00067FED">
      <w:pPr>
        <w:ind w:firstLineChars="600" w:firstLine="1260"/>
        <w:rPr>
          <w:rFonts w:eastAsiaTheme="minorHAnsi" w:cs="Century"/>
          <w:color w:val="000000" w:themeColor="text1"/>
          <w:szCs w:val="21"/>
        </w:rPr>
      </w:pPr>
      <w:r w:rsidRPr="00683DE6">
        <w:rPr>
          <w:rFonts w:eastAsiaTheme="minorHAnsi" w:cs="Century" w:hint="eastAsia"/>
          <w:color w:val="000000" w:themeColor="text1"/>
          <w:szCs w:val="21"/>
        </w:rPr>
        <w:t>※今年度の会費未納者は会員とはみなせませんのでご注意ください。</w:t>
      </w:r>
    </w:p>
    <w:p w14:paraId="7AF33C30" w14:textId="1DBE815B" w:rsidR="00067FED" w:rsidRDefault="00067FED" w:rsidP="00067FED">
      <w:pPr>
        <w:ind w:firstLineChars="600" w:firstLine="1260"/>
        <w:rPr>
          <w:rFonts w:eastAsiaTheme="minorHAnsi" w:cs="Century"/>
          <w:color w:val="000000" w:themeColor="text1"/>
          <w:szCs w:val="21"/>
        </w:rPr>
      </w:pPr>
      <w:r w:rsidRPr="00683DE6">
        <w:rPr>
          <w:rFonts w:eastAsiaTheme="minorHAnsi" w:cs="Century" w:hint="eastAsia"/>
          <w:color w:val="000000" w:themeColor="text1"/>
          <w:szCs w:val="21"/>
        </w:rPr>
        <w:t>※参加費のお支払いは銀行振込のみです。</w:t>
      </w:r>
    </w:p>
    <w:p w14:paraId="54E4CD94" w14:textId="77777777" w:rsidR="00722FEA" w:rsidRPr="00683DE6" w:rsidRDefault="00722FEA" w:rsidP="00067FED">
      <w:pPr>
        <w:ind w:firstLineChars="600" w:firstLine="1260"/>
        <w:rPr>
          <w:rFonts w:eastAsiaTheme="minorHAnsi" w:cs="Century"/>
          <w:color w:val="000000" w:themeColor="text1"/>
          <w:szCs w:val="21"/>
        </w:rPr>
      </w:pPr>
    </w:p>
    <w:p w14:paraId="2B5A79FE" w14:textId="0430BAC2" w:rsidR="00067FED" w:rsidRDefault="00067FED" w:rsidP="00067FED">
      <w:pPr>
        <w:rPr>
          <w:rFonts w:eastAsiaTheme="minorHAnsi" w:cs="Times New Roman"/>
          <w:color w:val="000000" w:themeColor="text1"/>
          <w:szCs w:val="21"/>
        </w:rPr>
      </w:pPr>
      <w:r w:rsidRPr="00683DE6">
        <w:rPr>
          <w:rFonts w:eastAsiaTheme="minorHAnsi" w:cs="Times New Roman" w:hint="eastAsia"/>
          <w:color w:val="000000" w:themeColor="text1"/>
          <w:szCs w:val="21"/>
        </w:rPr>
        <w:lastRenderedPageBreak/>
        <w:t>8</w:t>
      </w:r>
      <w:r w:rsidR="004F462F" w:rsidRPr="00683DE6">
        <w:rPr>
          <w:rFonts w:eastAsiaTheme="minorHAnsi" w:cs="Times New Roman"/>
          <w:color w:val="000000" w:themeColor="text1"/>
          <w:szCs w:val="21"/>
        </w:rPr>
        <w:t>.</w:t>
      </w:r>
      <w:r w:rsidR="00AE6EAD" w:rsidRPr="00683DE6">
        <w:rPr>
          <w:color w:val="000000" w:themeColor="text1"/>
        </w:rPr>
        <w:t xml:space="preserve"> 生涯学習プログラム単位</w:t>
      </w:r>
      <w:r w:rsidRPr="00683DE6">
        <w:rPr>
          <w:rFonts w:eastAsiaTheme="minorHAnsi" w:cs="Times New Roman" w:hint="eastAsia"/>
          <w:color w:val="000000" w:themeColor="text1"/>
          <w:szCs w:val="21"/>
        </w:rPr>
        <w:t>：</w:t>
      </w:r>
    </w:p>
    <w:p w14:paraId="5C794A9D" w14:textId="53444C24" w:rsidR="000E3E5A" w:rsidRPr="00683DE6" w:rsidRDefault="000E3E5A" w:rsidP="00067FED">
      <w:pPr>
        <w:rPr>
          <w:rFonts w:eastAsiaTheme="minorHAnsi" w:cs="Times New Roman" w:hint="eastAsia"/>
          <w:color w:val="000000" w:themeColor="text1"/>
          <w:szCs w:val="21"/>
        </w:rPr>
      </w:pPr>
      <w:r>
        <w:rPr>
          <w:rFonts w:eastAsiaTheme="minorHAnsi" w:cs="Times New Roman" w:hint="eastAsia"/>
          <w:color w:val="000000" w:themeColor="text1"/>
          <w:szCs w:val="21"/>
        </w:rPr>
        <w:t xml:space="preserve">　セミナー番</w:t>
      </w:r>
      <w:r w:rsidRPr="007544D9">
        <w:rPr>
          <w:rFonts w:eastAsiaTheme="minorHAnsi" w:cs="Times New Roman" w:hint="eastAsia"/>
          <w:color w:val="000000" w:themeColor="text1"/>
          <w:szCs w:val="21"/>
        </w:rPr>
        <w:t>号：118466</w:t>
      </w:r>
      <w:r w:rsidR="007544D9" w:rsidRPr="007544D9">
        <w:rPr>
          <w:rFonts w:eastAsiaTheme="minorHAnsi" w:cs="Times New Roman" w:hint="eastAsia"/>
          <w:color w:val="000000" w:themeColor="text1"/>
          <w:szCs w:val="21"/>
        </w:rPr>
        <w:t>、講義ID</w:t>
      </w:r>
      <w:r w:rsidR="007544D9" w:rsidRPr="007544D9">
        <w:rPr>
          <w:rFonts w:eastAsiaTheme="minorHAnsi" w:hint="eastAsia"/>
          <w:color w:val="222222"/>
          <w:szCs w:val="21"/>
          <w:shd w:val="clear" w:color="auto" w:fill="FFFFFF"/>
        </w:rPr>
        <w:t>245059</w:t>
      </w:r>
    </w:p>
    <w:p w14:paraId="57DFA54D" w14:textId="77777777" w:rsidR="00722FEA" w:rsidRDefault="00AE6EAD" w:rsidP="00722FEA">
      <w:pPr>
        <w:ind w:leftChars="100" w:left="210"/>
        <w:rPr>
          <w:color w:val="000000" w:themeColor="text1"/>
        </w:rPr>
      </w:pPr>
      <w:r w:rsidRPr="00683DE6">
        <w:rPr>
          <w:color w:val="000000" w:themeColor="text1"/>
        </w:rPr>
        <w:t>区分 1</w:t>
      </w:r>
      <w:r w:rsidRPr="00683DE6">
        <w:rPr>
          <w:rFonts w:hint="eastAsia"/>
          <w:color w:val="000000" w:themeColor="text1"/>
        </w:rPr>
        <w:t>0</w:t>
      </w:r>
      <w:r w:rsidRPr="00683DE6">
        <w:rPr>
          <w:color w:val="000000" w:themeColor="text1"/>
        </w:rPr>
        <w:t xml:space="preserve"> カリキュラムコード </w:t>
      </w:r>
      <w:r w:rsidRPr="00683DE6">
        <w:rPr>
          <w:rFonts w:hint="eastAsia"/>
          <w:color w:val="000000" w:themeColor="text1"/>
        </w:rPr>
        <w:t>123</w:t>
      </w:r>
      <w:r w:rsidRPr="00683DE6">
        <w:rPr>
          <w:color w:val="000000" w:themeColor="text1"/>
        </w:rPr>
        <w:t>「</w:t>
      </w:r>
      <w:r w:rsidR="00E51782" w:rsidRPr="00683DE6">
        <w:rPr>
          <w:color w:val="000000" w:themeColor="text1"/>
        </w:rPr>
        <w:t>学校保健および特別支援教育における理学療法</w:t>
      </w:r>
      <w:r w:rsidRPr="00683DE6">
        <w:rPr>
          <w:color w:val="000000" w:themeColor="text1"/>
        </w:rPr>
        <w:t xml:space="preserve">」における、登録理学療法士更新のための </w:t>
      </w:r>
      <w:r w:rsidR="004469DE">
        <w:rPr>
          <w:rFonts w:hint="eastAsia"/>
          <w:color w:val="000000" w:themeColor="text1"/>
        </w:rPr>
        <w:t>1.0</w:t>
      </w:r>
      <w:r w:rsidRPr="00683DE6">
        <w:rPr>
          <w:color w:val="000000" w:themeColor="text1"/>
        </w:rPr>
        <w:t xml:space="preserve"> ポイント</w:t>
      </w:r>
      <w:r w:rsidR="00722FEA">
        <w:rPr>
          <w:rFonts w:hint="eastAsia"/>
          <w:color w:val="000000" w:themeColor="text1"/>
        </w:rPr>
        <w:t>、または</w:t>
      </w:r>
      <w:r w:rsidRPr="00683DE6">
        <w:rPr>
          <w:color w:val="000000" w:themeColor="text1"/>
        </w:rPr>
        <w:t>認定・専門理学療法士更新のための</w:t>
      </w:r>
      <w:r w:rsidR="004469DE">
        <w:rPr>
          <w:rFonts w:hint="eastAsia"/>
          <w:color w:val="000000" w:themeColor="text1"/>
        </w:rPr>
        <w:t>1.0</w:t>
      </w:r>
      <w:r w:rsidRPr="00683DE6">
        <w:rPr>
          <w:color w:val="000000" w:themeColor="text1"/>
        </w:rPr>
        <w:t>点が取得できます。申し込み時に、</w:t>
      </w:r>
      <w:r w:rsidR="00722FEA">
        <w:rPr>
          <w:rFonts w:hint="eastAsia"/>
          <w:color w:val="000000" w:themeColor="text1"/>
        </w:rPr>
        <w:t>いずれかを選択してください。</w:t>
      </w:r>
    </w:p>
    <w:p w14:paraId="736B1035" w14:textId="4E852FF2" w:rsidR="009C413C" w:rsidRDefault="00722FEA" w:rsidP="009C413C">
      <w:pPr>
        <w:ind w:leftChars="100" w:left="420" w:hangingChars="100" w:hanging="210"/>
        <w:rPr>
          <w:color w:val="000000" w:themeColor="text1"/>
        </w:rPr>
      </w:pPr>
      <w:r>
        <w:rPr>
          <w:rFonts w:hint="eastAsia"/>
          <w:color w:val="000000" w:themeColor="text1"/>
        </w:rPr>
        <w:t>＊</w:t>
      </w:r>
      <w:r w:rsidR="00AE6EAD" w:rsidRPr="00683DE6">
        <w:rPr>
          <w:color w:val="000000" w:themeColor="text1"/>
        </w:rPr>
        <w:t xml:space="preserve">日本理学療法士協会 HPのマイページ上 に自動的に反映されます。 </w:t>
      </w:r>
    </w:p>
    <w:p w14:paraId="3DF91AED" w14:textId="74A3AD38" w:rsidR="00AE6EAD" w:rsidRPr="00683DE6" w:rsidRDefault="009C413C" w:rsidP="009C413C">
      <w:pPr>
        <w:ind w:leftChars="100" w:left="420" w:hangingChars="100" w:hanging="210"/>
        <w:rPr>
          <w:rFonts w:eastAsiaTheme="minorHAnsi" w:cs="Times New Roman"/>
          <w:color w:val="000000" w:themeColor="text1"/>
          <w:szCs w:val="21"/>
        </w:rPr>
      </w:pPr>
      <w:r>
        <w:rPr>
          <w:rFonts w:hint="eastAsia"/>
          <w:color w:val="000000" w:themeColor="text1"/>
        </w:rPr>
        <w:t>＊</w:t>
      </w:r>
      <w:r w:rsidR="00AE6EAD" w:rsidRPr="00683DE6">
        <w:rPr>
          <w:color w:val="000000" w:themeColor="text1"/>
        </w:rPr>
        <w:t>開始時間に間に合わなかった方や途中で退出された方は単位認定されません。</w:t>
      </w:r>
    </w:p>
    <w:bookmarkEnd w:id="1"/>
    <w:p w14:paraId="4016FCF9" w14:textId="62757BA5" w:rsidR="00701FEF" w:rsidRDefault="007544D9" w:rsidP="007544D9">
      <w:pPr>
        <w:ind w:left="283" w:hangingChars="135" w:hanging="283"/>
        <w:rPr>
          <w:rFonts w:asciiTheme="minorEastAsia" w:hAnsiTheme="minorEastAsia"/>
          <w:color w:val="000000" w:themeColor="text1"/>
          <w:szCs w:val="21"/>
        </w:rPr>
      </w:pPr>
      <w:r w:rsidRPr="007544D9">
        <w:rPr>
          <w:rFonts w:asciiTheme="minorEastAsia" w:hAnsiTheme="minorEastAsia"/>
          <w:noProof/>
          <w:color w:val="000000" w:themeColor="text1"/>
          <w:szCs w:val="21"/>
        </w:rPr>
        <mc:AlternateContent>
          <mc:Choice Requires="wps">
            <w:drawing>
              <wp:anchor distT="45720" distB="45720" distL="114300" distR="114300" simplePos="0" relativeHeight="251665408" behindDoc="0" locked="0" layoutInCell="1" allowOverlap="1" wp14:anchorId="636A9A96" wp14:editId="6532C9EC">
                <wp:simplePos x="0" y="0"/>
                <wp:positionH relativeFrom="column">
                  <wp:posOffset>4135120</wp:posOffset>
                </wp:positionH>
                <wp:positionV relativeFrom="paragraph">
                  <wp:posOffset>53340</wp:posOffset>
                </wp:positionV>
                <wp:extent cx="1483995" cy="1404620"/>
                <wp:effectExtent l="0" t="0" r="190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404620"/>
                        </a:xfrm>
                        <a:prstGeom prst="rect">
                          <a:avLst/>
                        </a:prstGeom>
                        <a:solidFill>
                          <a:srgbClr val="FFFFFF"/>
                        </a:solidFill>
                        <a:ln w="9525">
                          <a:noFill/>
                          <a:miter lim="800000"/>
                          <a:headEnd/>
                          <a:tailEnd/>
                        </a:ln>
                      </wps:spPr>
                      <wps:txbx>
                        <w:txbxContent>
                          <w:p w14:paraId="66B9AC16" w14:textId="6FE9337A" w:rsidR="007544D9" w:rsidRDefault="007544D9">
                            <w:r>
                              <w:rPr>
                                <w:noProof/>
                              </w:rPr>
                              <w:drawing>
                                <wp:inline distT="0" distB="0" distL="0" distR="0" wp14:anchorId="3B319F2D" wp14:editId="09BCBDE0">
                                  <wp:extent cx="857250" cy="857250"/>
                                  <wp:effectExtent l="0" t="0" r="0" b="0"/>
                                  <wp:docPr id="1" name="図 1" descr="https://qr.quel.jp/tmp/d003030f11cf9f09b8b789f7551136a816df01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descr="https://qr.quel.jp/tmp/d003030f11cf9f09b8b789f7551136a816df01c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6A9A96" id="_x0000_t202" coordsize="21600,21600" o:spt="202" path="m,l,21600r21600,l21600,xe">
                <v:stroke joinstyle="miter"/>
                <v:path gradientshapeok="t" o:connecttype="rect"/>
              </v:shapetype>
              <v:shape id="テキスト ボックス 2" o:spid="_x0000_s1026" type="#_x0000_t202" style="position:absolute;left:0;text-align:left;margin-left:325.6pt;margin-top:4.2pt;width:116.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" stroked="f">
                <v:textbox style="mso-fit-shape-to-text:t">
                  <w:txbxContent>
                    <w:p w14:paraId="66B9AC16" w14:textId="6FE9337A" w:rsidR="007544D9" w:rsidRDefault="007544D9">
                      <w:r>
                        <w:rPr>
                          <w:noProof/>
                        </w:rPr>
                        <w:drawing>
                          <wp:inline distT="0" distB="0" distL="0" distR="0" wp14:anchorId="3B319F2D" wp14:editId="09BCBDE0">
                            <wp:extent cx="857250" cy="857250"/>
                            <wp:effectExtent l="0" t="0" r="0" b="0"/>
                            <wp:docPr id="1" name="図 1" descr="https://qr.quel.jp/tmp/d003030f11cf9f09b8b789f7551136a816df01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descr="https://qr.quel.jp/tmp/d003030f11cf9f09b8b789f7551136a816df01c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xbxContent>
                </v:textbox>
                <w10:wrap type="square"/>
              </v:shape>
            </w:pict>
          </mc:Fallback>
        </mc:AlternateContent>
      </w:r>
      <w:r w:rsidR="004F462F" w:rsidRPr="00683DE6">
        <w:rPr>
          <w:rFonts w:eastAsiaTheme="minorHAnsi"/>
          <w:color w:val="000000" w:themeColor="text1"/>
          <w:szCs w:val="21"/>
        </w:rPr>
        <w:t>9</w:t>
      </w:r>
      <w:r w:rsidR="006727A6" w:rsidRPr="00683DE6">
        <w:rPr>
          <w:rFonts w:eastAsiaTheme="minorHAnsi"/>
          <w:color w:val="000000" w:themeColor="text1"/>
          <w:szCs w:val="21"/>
        </w:rPr>
        <w:t>. 申込み</w:t>
      </w:r>
      <w:r w:rsidR="00E42E44" w:rsidRPr="00683DE6">
        <w:rPr>
          <w:rFonts w:eastAsiaTheme="minorHAnsi" w:hint="eastAsia"/>
          <w:color w:val="000000" w:themeColor="text1"/>
          <w:szCs w:val="21"/>
        </w:rPr>
        <w:t>方法</w:t>
      </w:r>
      <w:r w:rsidR="006727A6" w:rsidRPr="00683DE6">
        <w:rPr>
          <w:rFonts w:eastAsiaTheme="minorHAnsi"/>
          <w:color w:val="000000" w:themeColor="text1"/>
          <w:szCs w:val="21"/>
        </w:rPr>
        <w:t>：</w:t>
      </w:r>
      <w:r w:rsidR="000F4E3B">
        <w:rPr>
          <w:rFonts w:eastAsiaTheme="minorHAnsi" w:hint="eastAsia"/>
          <w:color w:val="000000" w:themeColor="text1"/>
          <w:szCs w:val="21"/>
        </w:rPr>
        <w:t>県士会H</w:t>
      </w:r>
      <w:r w:rsidR="00E42E44" w:rsidRPr="00683DE6">
        <w:rPr>
          <w:rFonts w:eastAsiaTheme="minorHAnsi" w:hint="eastAsia"/>
          <w:color w:val="000000" w:themeColor="text1"/>
          <w:szCs w:val="21"/>
        </w:rPr>
        <w:t>P</w:t>
      </w:r>
      <w:r w:rsidR="000F4E3B">
        <w:rPr>
          <w:rFonts w:eastAsiaTheme="minorHAnsi" w:hint="eastAsia"/>
          <w:color w:val="000000" w:themeColor="text1"/>
          <w:szCs w:val="21"/>
        </w:rPr>
        <w:t>の</w:t>
      </w:r>
      <w:r w:rsidR="00E42E44" w:rsidRPr="00683DE6">
        <w:rPr>
          <w:rFonts w:eastAsiaTheme="minorHAnsi" w:hint="eastAsia"/>
          <w:color w:val="000000" w:themeColor="text1"/>
          <w:szCs w:val="21"/>
        </w:rPr>
        <w:t>本研修会</w:t>
      </w:r>
      <w:r w:rsidR="000F4E3B">
        <w:rPr>
          <w:rFonts w:eastAsiaTheme="minorHAnsi" w:hint="eastAsia"/>
          <w:color w:val="000000" w:themeColor="text1"/>
          <w:szCs w:val="21"/>
        </w:rPr>
        <w:t>のページにある</w:t>
      </w:r>
      <w:r w:rsidR="00E42E44" w:rsidRPr="00683DE6">
        <w:rPr>
          <w:rFonts w:asciiTheme="minorEastAsia" w:hAnsiTheme="minorEastAsia" w:hint="eastAsia"/>
          <w:color w:val="000000" w:themeColor="text1"/>
          <w:szCs w:val="21"/>
        </w:rPr>
        <w:t>「申し込み</w:t>
      </w:r>
      <w:r w:rsidR="00736CF1">
        <w:rPr>
          <w:rFonts w:asciiTheme="minorEastAsia" w:hAnsiTheme="minorEastAsia" w:hint="eastAsia"/>
          <w:color w:val="000000" w:themeColor="text1"/>
          <w:szCs w:val="21"/>
        </w:rPr>
        <w:t>フォーム」</w:t>
      </w:r>
      <w:r>
        <w:rPr>
          <w:rFonts w:asciiTheme="minorEastAsia" w:hAnsiTheme="minorEastAsia" w:hint="eastAsia"/>
          <w:color w:val="000000" w:themeColor="text1"/>
          <w:szCs w:val="21"/>
        </w:rPr>
        <w:t>、または右のQRコードから申し込みフォームにご登録ください。</w:t>
      </w:r>
    </w:p>
    <w:p w14:paraId="623A7594" w14:textId="19072322" w:rsidR="00722FEA" w:rsidRDefault="00722FEA" w:rsidP="007B2CD5">
      <w:pPr>
        <w:ind w:left="1785" w:hangingChars="850" w:hanging="1785"/>
        <w:rPr>
          <w:rFonts w:ascii="游明朝" w:eastAsia="游明朝" w:hAnsi="游明朝"/>
          <w:color w:val="000000" w:themeColor="text1"/>
          <w:szCs w:val="21"/>
        </w:rPr>
      </w:pPr>
      <w:r>
        <w:rPr>
          <w:rFonts w:asciiTheme="minorEastAsia" w:hAnsiTheme="minorEastAsia" w:hint="eastAsia"/>
          <w:color w:val="000000" w:themeColor="text1"/>
          <w:szCs w:val="21"/>
        </w:rPr>
        <w:t xml:space="preserve">　</w:t>
      </w:r>
      <w:r w:rsidR="000F4E3B">
        <w:rPr>
          <w:rFonts w:ascii="游明朝" w:eastAsia="游明朝" w:hAnsi="游明朝" w:hint="eastAsia"/>
          <w:color w:val="000000" w:themeColor="text1"/>
          <w:szCs w:val="21"/>
        </w:rPr>
        <w:t>＊</w:t>
      </w:r>
      <w:r w:rsidR="004E44C9" w:rsidRPr="00683DE6">
        <w:rPr>
          <w:rFonts w:ascii="游明朝" w:eastAsia="游明朝" w:hAnsi="游明朝" w:hint="eastAsia"/>
          <w:color w:val="000000" w:themeColor="text1"/>
          <w:szCs w:val="21"/>
        </w:rPr>
        <w:t>申し込み後のキャンセルは必ずご連絡をお願</w:t>
      </w:r>
      <w:r w:rsidR="00701FEF" w:rsidRPr="00683DE6">
        <w:rPr>
          <w:rFonts w:ascii="游明朝" w:eastAsia="游明朝" w:hAnsi="游明朝" w:hint="eastAsia"/>
          <w:color w:val="000000" w:themeColor="text1"/>
          <w:szCs w:val="21"/>
        </w:rPr>
        <w:t>い</w:t>
      </w:r>
      <w:r w:rsidR="004E44C9" w:rsidRPr="00683DE6">
        <w:rPr>
          <w:rFonts w:ascii="游明朝" w:eastAsia="游明朝" w:hAnsi="游明朝" w:hint="eastAsia"/>
          <w:color w:val="000000" w:themeColor="text1"/>
          <w:szCs w:val="21"/>
        </w:rPr>
        <w:t>いたします。</w:t>
      </w:r>
    </w:p>
    <w:p w14:paraId="402DCFB0" w14:textId="6F12C5C2" w:rsidR="00E42E44" w:rsidRPr="00683DE6" w:rsidRDefault="00722FEA" w:rsidP="000F4E3B">
      <w:pPr>
        <w:ind w:leftChars="100" w:left="420" w:hangingChars="100" w:hanging="210"/>
        <w:rPr>
          <w:rFonts w:ascii="游明朝" w:eastAsia="游明朝" w:hAnsi="游明朝"/>
          <w:color w:val="000000" w:themeColor="text1"/>
          <w:szCs w:val="21"/>
        </w:rPr>
      </w:pPr>
      <w:r>
        <w:rPr>
          <w:rFonts w:ascii="游明朝" w:eastAsia="游明朝" w:hAnsi="游明朝" w:hint="eastAsia"/>
          <w:color w:val="000000" w:themeColor="text1"/>
          <w:szCs w:val="21"/>
        </w:rPr>
        <w:t>＊</w:t>
      </w:r>
      <w:r w:rsidR="000F4E3B">
        <w:rPr>
          <w:rFonts w:ascii="游明朝" w:eastAsia="游明朝" w:hAnsi="游明朝" w:hint="eastAsia"/>
          <w:color w:val="000000" w:themeColor="text1"/>
          <w:szCs w:val="21"/>
        </w:rPr>
        <w:t>ご入金後のキャンセルは返金できませんのでご注意ください。</w:t>
      </w:r>
    </w:p>
    <w:p w14:paraId="405D34F9" w14:textId="692BC762" w:rsidR="004C4C91" w:rsidRPr="00683DE6" w:rsidRDefault="004F462F" w:rsidP="001F4DA8">
      <w:pPr>
        <w:rPr>
          <w:rFonts w:eastAsiaTheme="minorHAnsi"/>
          <w:color w:val="000000" w:themeColor="text1"/>
          <w:szCs w:val="21"/>
        </w:rPr>
      </w:pPr>
      <w:r w:rsidRPr="00683DE6">
        <w:rPr>
          <w:rFonts w:eastAsiaTheme="minorHAnsi"/>
          <w:color w:val="000000" w:themeColor="text1"/>
          <w:szCs w:val="21"/>
        </w:rPr>
        <w:t>10</w:t>
      </w:r>
      <w:r w:rsidR="006727A6" w:rsidRPr="00683DE6">
        <w:rPr>
          <w:rFonts w:eastAsiaTheme="minorHAnsi"/>
          <w:color w:val="000000" w:themeColor="text1"/>
          <w:szCs w:val="21"/>
        </w:rPr>
        <w:t>. 申込期間 ：</w:t>
      </w:r>
      <w:r w:rsidR="004C4C91" w:rsidRPr="00683DE6">
        <w:rPr>
          <w:rFonts w:eastAsiaTheme="minorHAnsi" w:hint="eastAsia"/>
          <w:color w:val="000000" w:themeColor="text1"/>
          <w:szCs w:val="21"/>
        </w:rPr>
        <w:t xml:space="preserve">令和 </w:t>
      </w:r>
      <w:r w:rsidR="00736CF1">
        <w:rPr>
          <w:rFonts w:eastAsiaTheme="minorHAnsi" w:hint="eastAsia"/>
          <w:color w:val="000000" w:themeColor="text1"/>
          <w:szCs w:val="21"/>
        </w:rPr>
        <w:t>５</w:t>
      </w:r>
      <w:r w:rsidR="004C4C91" w:rsidRPr="00683DE6">
        <w:rPr>
          <w:rFonts w:eastAsiaTheme="minorHAnsi"/>
          <w:color w:val="000000" w:themeColor="text1"/>
          <w:szCs w:val="21"/>
        </w:rPr>
        <w:t xml:space="preserve"> </w:t>
      </w:r>
      <w:r w:rsidR="004C4C91" w:rsidRPr="00683DE6">
        <w:rPr>
          <w:rFonts w:eastAsiaTheme="minorHAnsi" w:hint="eastAsia"/>
          <w:color w:val="000000" w:themeColor="text1"/>
          <w:szCs w:val="21"/>
        </w:rPr>
        <w:t xml:space="preserve">年 </w:t>
      </w:r>
      <w:r w:rsidR="008A1E81">
        <w:rPr>
          <w:rFonts w:eastAsiaTheme="minorHAnsi" w:hint="eastAsia"/>
          <w:color w:val="000000" w:themeColor="text1"/>
          <w:szCs w:val="21"/>
        </w:rPr>
        <w:t>１０</w:t>
      </w:r>
      <w:r w:rsidR="006727A6" w:rsidRPr="00683DE6">
        <w:rPr>
          <w:rFonts w:eastAsiaTheme="minorHAnsi"/>
          <w:color w:val="000000" w:themeColor="text1"/>
          <w:szCs w:val="21"/>
        </w:rPr>
        <w:t xml:space="preserve">月 </w:t>
      </w:r>
      <w:r w:rsidR="00AC1562">
        <w:rPr>
          <w:rFonts w:eastAsiaTheme="minorHAnsi" w:hint="eastAsia"/>
          <w:color w:val="000000" w:themeColor="text1"/>
          <w:szCs w:val="21"/>
        </w:rPr>
        <w:t>９</w:t>
      </w:r>
      <w:r w:rsidR="006727A6" w:rsidRPr="00683DE6">
        <w:rPr>
          <w:rFonts w:eastAsiaTheme="minorHAnsi"/>
          <w:color w:val="000000" w:themeColor="text1"/>
          <w:szCs w:val="21"/>
        </w:rPr>
        <w:t>日（</w:t>
      </w:r>
      <w:r w:rsidR="008A1E81">
        <w:rPr>
          <w:rFonts w:eastAsiaTheme="minorHAnsi" w:hint="eastAsia"/>
          <w:color w:val="000000" w:themeColor="text1"/>
          <w:szCs w:val="21"/>
        </w:rPr>
        <w:t>月曜日</w:t>
      </w:r>
      <w:r w:rsidR="006727A6" w:rsidRPr="00683DE6">
        <w:rPr>
          <w:rFonts w:eastAsiaTheme="minorHAnsi"/>
          <w:color w:val="000000" w:themeColor="text1"/>
          <w:szCs w:val="21"/>
        </w:rPr>
        <w:t xml:space="preserve">） ～ </w:t>
      </w:r>
      <w:r w:rsidR="004C4C91" w:rsidRPr="00683DE6">
        <w:rPr>
          <w:rFonts w:eastAsiaTheme="minorHAnsi" w:hint="eastAsia"/>
          <w:color w:val="000000" w:themeColor="text1"/>
          <w:szCs w:val="21"/>
        </w:rPr>
        <w:t xml:space="preserve">令和 </w:t>
      </w:r>
      <w:r w:rsidR="00736CF1">
        <w:rPr>
          <w:rFonts w:eastAsiaTheme="minorHAnsi" w:hint="eastAsia"/>
          <w:color w:val="000000" w:themeColor="text1"/>
          <w:szCs w:val="21"/>
        </w:rPr>
        <w:t>５</w:t>
      </w:r>
      <w:r w:rsidR="004C4C91" w:rsidRPr="00683DE6">
        <w:rPr>
          <w:rFonts w:eastAsiaTheme="minorHAnsi"/>
          <w:color w:val="000000" w:themeColor="text1"/>
          <w:szCs w:val="21"/>
        </w:rPr>
        <w:t xml:space="preserve"> </w:t>
      </w:r>
      <w:r w:rsidR="004C4C91" w:rsidRPr="00683DE6">
        <w:rPr>
          <w:rFonts w:eastAsiaTheme="minorHAnsi" w:hint="eastAsia"/>
          <w:color w:val="000000" w:themeColor="text1"/>
          <w:szCs w:val="21"/>
        </w:rPr>
        <w:t>年</w:t>
      </w:r>
      <w:r w:rsidR="006265BB">
        <w:rPr>
          <w:rFonts w:eastAsiaTheme="minorHAnsi" w:hint="eastAsia"/>
          <w:color w:val="000000" w:themeColor="text1"/>
          <w:szCs w:val="21"/>
        </w:rPr>
        <w:t xml:space="preserve"> </w:t>
      </w:r>
      <w:r w:rsidR="008A1E81">
        <w:rPr>
          <w:rFonts w:eastAsiaTheme="minorHAnsi" w:hint="eastAsia"/>
          <w:color w:val="000000" w:themeColor="text1"/>
          <w:szCs w:val="21"/>
        </w:rPr>
        <w:t>１１</w:t>
      </w:r>
      <w:r w:rsidR="006727A6" w:rsidRPr="00683DE6">
        <w:rPr>
          <w:rFonts w:eastAsiaTheme="minorHAnsi"/>
          <w:color w:val="000000" w:themeColor="text1"/>
          <w:szCs w:val="21"/>
        </w:rPr>
        <w:t xml:space="preserve">月  </w:t>
      </w:r>
      <w:r w:rsidR="008A1E81">
        <w:rPr>
          <w:rFonts w:eastAsiaTheme="minorHAnsi" w:hint="eastAsia"/>
          <w:color w:val="000000" w:themeColor="text1"/>
          <w:szCs w:val="21"/>
        </w:rPr>
        <w:t>２３</w:t>
      </w:r>
      <w:r w:rsidR="006727A6" w:rsidRPr="00683DE6">
        <w:rPr>
          <w:rFonts w:eastAsiaTheme="minorHAnsi"/>
          <w:color w:val="000000" w:themeColor="text1"/>
          <w:szCs w:val="21"/>
        </w:rPr>
        <w:t>日（</w:t>
      </w:r>
      <w:r w:rsidR="008A1E81">
        <w:rPr>
          <w:rFonts w:eastAsiaTheme="minorHAnsi" w:hint="eastAsia"/>
          <w:color w:val="000000" w:themeColor="text1"/>
          <w:szCs w:val="21"/>
        </w:rPr>
        <w:t>木</w:t>
      </w:r>
      <w:r w:rsidR="006727A6" w:rsidRPr="00683DE6">
        <w:rPr>
          <w:rFonts w:eastAsiaTheme="minorHAnsi"/>
          <w:color w:val="000000" w:themeColor="text1"/>
          <w:szCs w:val="21"/>
        </w:rPr>
        <w:t>）</w:t>
      </w:r>
    </w:p>
    <w:p w14:paraId="602A39F4" w14:textId="77777777" w:rsidR="00FE073C" w:rsidRDefault="00E42E44" w:rsidP="006265BB">
      <w:pPr>
        <w:rPr>
          <w:rFonts w:eastAsiaTheme="minorHAnsi"/>
          <w:color w:val="000000" w:themeColor="text1"/>
          <w:szCs w:val="21"/>
        </w:rPr>
      </w:pPr>
      <w:r w:rsidRPr="00683DE6">
        <w:rPr>
          <w:rFonts w:eastAsiaTheme="minorHAnsi" w:hint="eastAsia"/>
          <w:color w:val="000000" w:themeColor="text1"/>
          <w:szCs w:val="21"/>
        </w:rPr>
        <w:t>11.オンラインミーティングへのアクセスおよび注意事項：</w:t>
      </w:r>
    </w:p>
    <w:p w14:paraId="31C657A0" w14:textId="0C37B15D" w:rsidR="000F4E3B" w:rsidRDefault="00E42E44" w:rsidP="00FE073C">
      <w:pPr>
        <w:ind w:firstLineChars="100" w:firstLine="210"/>
        <w:rPr>
          <w:rFonts w:eastAsiaTheme="minorHAnsi"/>
          <w:color w:val="000000" w:themeColor="text1"/>
          <w:szCs w:val="21"/>
        </w:rPr>
      </w:pPr>
      <w:r w:rsidRPr="00683DE6">
        <w:rPr>
          <w:rFonts w:eastAsiaTheme="minorHAnsi" w:hint="eastAsia"/>
          <w:noProof/>
          <w:color w:val="000000" w:themeColor="text1"/>
          <w:szCs w:val="21"/>
        </w:rPr>
        <mc:AlternateContent>
          <mc:Choice Requires="wps">
            <w:drawing>
              <wp:anchor distT="0" distB="0" distL="114300" distR="114300" simplePos="0" relativeHeight="251663360" behindDoc="0" locked="0" layoutInCell="1" allowOverlap="1" wp14:anchorId="10D5DB0B" wp14:editId="7741005F">
                <wp:simplePos x="0" y="0"/>
                <wp:positionH relativeFrom="column">
                  <wp:posOffset>7258685</wp:posOffset>
                </wp:positionH>
                <wp:positionV relativeFrom="paragraph">
                  <wp:posOffset>327660</wp:posOffset>
                </wp:positionV>
                <wp:extent cx="23495" cy="28575"/>
                <wp:effectExtent l="10160" t="13335" r="13970" b="15240"/>
                <wp:wrapNone/>
                <wp:docPr id="2"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23495" cy="28575"/>
                        </a:xfrm>
                        <a:prstGeom prst="rect">
                          <a:avLst/>
                        </a:prstGeom>
                        <a:noFill/>
                        <a:ln w="18000" cap="rnd" algn="ctr">
                          <a:solidFill>
                            <a:srgbClr val="000000"/>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88341F3" id="正方形/長方形 2" o:spid="_x0000_s1026" style="position:absolute;left:0;text-align:left;margin-left:571.55pt;margin-top:25.8pt;width:1.8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" filled="f" strokeweight=".5mm">
                <v:stroke endcap="round"/>
                <o:lock v:ext="edit" rotation="t" aspectratio="t" verticies="t" shapetype="t"/>
              </v:rect>
            </w:pict>
          </mc:Fallback>
        </mc:AlternateContent>
      </w:r>
      <w:r w:rsidR="00FE073C">
        <w:rPr>
          <w:rFonts w:eastAsiaTheme="minorHAnsi" w:hint="eastAsia"/>
          <w:color w:val="000000" w:themeColor="text1"/>
          <w:szCs w:val="21"/>
        </w:rPr>
        <w:t>・</w:t>
      </w:r>
      <w:r w:rsidR="007B2CD5">
        <w:rPr>
          <w:rFonts w:eastAsiaTheme="minorHAnsi" w:hint="eastAsia"/>
          <w:color w:val="000000" w:themeColor="text1"/>
          <w:szCs w:val="21"/>
        </w:rPr>
        <w:t>詳細は</w:t>
      </w:r>
      <w:r w:rsidR="000F4E3B">
        <w:rPr>
          <w:rFonts w:eastAsiaTheme="minorHAnsi" w:hint="eastAsia"/>
          <w:color w:val="000000" w:themeColor="text1"/>
          <w:szCs w:val="21"/>
        </w:rPr>
        <w:t>12月3日</w:t>
      </w:r>
      <w:r w:rsidR="00722FEA">
        <w:rPr>
          <w:rFonts w:eastAsiaTheme="minorHAnsi" w:hint="eastAsia"/>
          <w:color w:val="000000" w:themeColor="text1"/>
          <w:szCs w:val="21"/>
        </w:rPr>
        <w:t>までに</w:t>
      </w:r>
      <w:r w:rsidRPr="00683DE6">
        <w:rPr>
          <w:rFonts w:eastAsiaTheme="minorHAnsi" w:hint="eastAsia"/>
          <w:color w:val="000000" w:themeColor="text1"/>
          <w:szCs w:val="21"/>
        </w:rPr>
        <w:t>メールにて連絡致します。</w:t>
      </w:r>
    </w:p>
    <w:p w14:paraId="2058FC5A" w14:textId="39858F23" w:rsidR="00E42E44" w:rsidRPr="00683DE6" w:rsidRDefault="000F4E3B" w:rsidP="00722FEA">
      <w:pPr>
        <w:ind w:leftChars="100" w:left="210"/>
        <w:rPr>
          <w:rFonts w:eastAsiaTheme="minorHAnsi"/>
          <w:color w:val="000000" w:themeColor="text1"/>
          <w:szCs w:val="21"/>
        </w:rPr>
      </w:pPr>
      <w:r>
        <w:rPr>
          <w:rFonts w:eastAsiaTheme="minorHAnsi" w:hint="eastAsia"/>
          <w:color w:val="000000" w:themeColor="text1"/>
          <w:szCs w:val="21"/>
        </w:rPr>
        <w:t>・</w:t>
      </w:r>
      <w:r w:rsidRPr="00683DE6">
        <w:rPr>
          <w:rFonts w:eastAsiaTheme="minorHAnsi" w:hint="eastAsia"/>
          <w:color w:val="000000" w:themeColor="text1"/>
          <w:szCs w:val="21"/>
        </w:rPr>
        <w:t>メールが届かない場合は、</w:t>
      </w:r>
      <w:r w:rsidR="00722FEA">
        <w:rPr>
          <w:rFonts w:eastAsiaTheme="minorHAnsi" w:hint="eastAsia"/>
          <w:color w:val="000000" w:themeColor="text1"/>
          <w:szCs w:val="21"/>
        </w:rPr>
        <w:t>下記お問い合わせ先までご連絡ください。</w:t>
      </w:r>
    </w:p>
    <w:p w14:paraId="36707A24" w14:textId="66459961" w:rsidR="00067FED" w:rsidRPr="00683DE6" w:rsidRDefault="00067FED" w:rsidP="00067FED">
      <w:pPr>
        <w:autoSpaceDE w:val="0"/>
        <w:autoSpaceDN w:val="0"/>
        <w:adjustRightInd w:val="0"/>
        <w:ind w:left="210" w:hangingChars="100" w:hanging="210"/>
        <w:jc w:val="left"/>
        <w:rPr>
          <w:rFonts w:eastAsiaTheme="minorHAnsi" w:cs="ＭＳ 明朝"/>
          <w:color w:val="000000" w:themeColor="text1"/>
          <w:kern w:val="0"/>
          <w:szCs w:val="21"/>
        </w:rPr>
      </w:pPr>
      <w:r w:rsidRPr="00683DE6">
        <w:rPr>
          <w:rFonts w:eastAsiaTheme="minorHAnsi" w:cs="Century"/>
          <w:color w:val="000000" w:themeColor="text1"/>
          <w:szCs w:val="21"/>
        </w:rPr>
        <w:t>12</w:t>
      </w:r>
      <w:r w:rsidRPr="00683DE6">
        <w:rPr>
          <w:rFonts w:eastAsiaTheme="minorHAnsi" w:cs="Century" w:hint="eastAsia"/>
          <w:color w:val="000000" w:themeColor="text1"/>
          <w:szCs w:val="21"/>
        </w:rPr>
        <w:t>．参加費の振込先</w:t>
      </w:r>
    </w:p>
    <w:p w14:paraId="140A78F1" w14:textId="5BF97527" w:rsidR="00067FED" w:rsidRPr="00683DE6" w:rsidRDefault="00067FED" w:rsidP="00067FED">
      <w:pPr>
        <w:autoSpaceDE w:val="0"/>
        <w:autoSpaceDN w:val="0"/>
        <w:adjustRightInd w:val="0"/>
        <w:ind w:leftChars="100" w:left="420" w:hangingChars="100" w:hanging="210"/>
        <w:jc w:val="left"/>
        <w:rPr>
          <w:rFonts w:eastAsiaTheme="minorHAnsi" w:cs="ＭＳ 明朝"/>
          <w:color w:val="000000" w:themeColor="text1"/>
          <w:kern w:val="0"/>
          <w:szCs w:val="21"/>
        </w:rPr>
      </w:pPr>
      <w:r w:rsidRPr="00683DE6">
        <w:rPr>
          <w:rFonts w:eastAsiaTheme="minorHAnsi" w:cs="ＭＳ 明朝" w:hint="eastAsia"/>
          <w:color w:val="000000" w:themeColor="text1"/>
          <w:kern w:val="0"/>
          <w:szCs w:val="21"/>
        </w:rPr>
        <w:t>・会費未納の会員（</w:t>
      </w:r>
      <w:r w:rsidRPr="00683DE6">
        <w:rPr>
          <w:rFonts w:eastAsiaTheme="minorHAnsi" w:cs="ＭＳ 明朝"/>
          <w:color w:val="000000" w:themeColor="text1"/>
          <w:kern w:val="0"/>
          <w:szCs w:val="21"/>
        </w:rPr>
        <w:t>5,000</w:t>
      </w:r>
      <w:r w:rsidRPr="00683DE6">
        <w:rPr>
          <w:rFonts w:eastAsiaTheme="minorHAnsi" w:cs="ＭＳ 明朝" w:hint="eastAsia"/>
          <w:color w:val="000000" w:themeColor="text1"/>
          <w:kern w:val="0"/>
          <w:szCs w:val="21"/>
        </w:rPr>
        <w:t>円）、他県士会会員（</w:t>
      </w:r>
      <w:r w:rsidRPr="00683DE6">
        <w:rPr>
          <w:rFonts w:eastAsiaTheme="minorHAnsi" w:cs="ＭＳ 明朝"/>
          <w:color w:val="000000" w:themeColor="text1"/>
          <w:kern w:val="0"/>
          <w:szCs w:val="21"/>
        </w:rPr>
        <w:t>1,000</w:t>
      </w:r>
      <w:r w:rsidRPr="00683DE6">
        <w:rPr>
          <w:rFonts w:eastAsiaTheme="minorHAnsi" w:cs="ＭＳ 明朝" w:hint="eastAsia"/>
          <w:color w:val="000000" w:themeColor="text1"/>
          <w:kern w:val="0"/>
          <w:szCs w:val="21"/>
        </w:rPr>
        <w:t>円）、非会員（</w:t>
      </w:r>
      <w:r w:rsidRPr="00683DE6">
        <w:rPr>
          <w:rFonts w:eastAsiaTheme="minorHAnsi" w:cs="ＭＳ 明朝"/>
          <w:color w:val="000000" w:themeColor="text1"/>
          <w:kern w:val="0"/>
          <w:szCs w:val="21"/>
        </w:rPr>
        <w:t>5,000</w:t>
      </w:r>
      <w:r w:rsidRPr="00683DE6">
        <w:rPr>
          <w:rFonts w:eastAsiaTheme="minorHAnsi" w:cs="ＭＳ 明朝" w:hint="eastAsia"/>
          <w:color w:val="000000" w:themeColor="text1"/>
          <w:kern w:val="0"/>
          <w:szCs w:val="21"/>
        </w:rPr>
        <w:t>円）の参加費は事前振込となります。</w:t>
      </w:r>
    </w:p>
    <w:p w14:paraId="70CE826D" w14:textId="5130E3DE" w:rsidR="00067FED" w:rsidRPr="00683DE6" w:rsidRDefault="00067FED" w:rsidP="00067FED">
      <w:pPr>
        <w:autoSpaceDE w:val="0"/>
        <w:autoSpaceDN w:val="0"/>
        <w:adjustRightInd w:val="0"/>
        <w:ind w:firstLineChars="100" w:firstLine="210"/>
        <w:jc w:val="left"/>
        <w:rPr>
          <w:rFonts w:eastAsiaTheme="minorHAnsi" w:cs="ＭＳ 明朝"/>
          <w:color w:val="000000" w:themeColor="text1"/>
          <w:kern w:val="0"/>
          <w:szCs w:val="21"/>
        </w:rPr>
      </w:pPr>
      <w:r w:rsidRPr="00683DE6">
        <w:rPr>
          <w:rFonts w:eastAsiaTheme="minorHAnsi" w:cs="ＭＳ 明朝" w:hint="eastAsia"/>
          <w:color w:val="000000" w:themeColor="text1"/>
          <w:kern w:val="0"/>
          <w:szCs w:val="21"/>
        </w:rPr>
        <w:t>・お申込後、令和</w:t>
      </w:r>
      <w:r w:rsidR="006265BB">
        <w:rPr>
          <w:rFonts w:eastAsiaTheme="minorHAnsi" w:cs="ＭＳ 明朝"/>
          <w:color w:val="000000" w:themeColor="text1"/>
          <w:kern w:val="0"/>
          <w:szCs w:val="21"/>
        </w:rPr>
        <w:t>5</w:t>
      </w:r>
      <w:r w:rsidRPr="00683DE6">
        <w:rPr>
          <w:rFonts w:eastAsiaTheme="minorHAnsi" w:cs="ＭＳ 明朝" w:hint="eastAsia"/>
          <w:color w:val="000000" w:themeColor="text1"/>
          <w:kern w:val="0"/>
          <w:szCs w:val="21"/>
        </w:rPr>
        <w:t>年</w:t>
      </w:r>
      <w:r w:rsidR="00FE073C">
        <w:rPr>
          <w:rFonts w:eastAsiaTheme="minorHAnsi" w:cs="ＭＳ 明朝" w:hint="eastAsia"/>
          <w:color w:val="000000" w:themeColor="text1"/>
          <w:kern w:val="0"/>
          <w:szCs w:val="21"/>
        </w:rPr>
        <w:t>11</w:t>
      </w:r>
      <w:r w:rsidRPr="00683DE6">
        <w:rPr>
          <w:rFonts w:eastAsiaTheme="minorHAnsi" w:cs="ＭＳ 明朝" w:hint="eastAsia"/>
          <w:color w:val="000000" w:themeColor="text1"/>
          <w:kern w:val="0"/>
          <w:szCs w:val="21"/>
        </w:rPr>
        <w:t>月</w:t>
      </w:r>
      <w:r w:rsidR="00FE073C">
        <w:rPr>
          <w:rFonts w:eastAsiaTheme="minorHAnsi" w:cs="ＭＳ 明朝" w:hint="eastAsia"/>
          <w:color w:val="000000" w:themeColor="text1"/>
          <w:kern w:val="0"/>
          <w:szCs w:val="21"/>
        </w:rPr>
        <w:t>22</w:t>
      </w:r>
      <w:r w:rsidRPr="00683DE6">
        <w:rPr>
          <w:rFonts w:eastAsiaTheme="minorHAnsi" w:cs="ＭＳ 明朝" w:hint="eastAsia"/>
          <w:color w:val="000000" w:themeColor="text1"/>
          <w:kern w:val="0"/>
          <w:szCs w:val="21"/>
        </w:rPr>
        <w:t>日（</w:t>
      </w:r>
      <w:r w:rsidR="00FE073C">
        <w:rPr>
          <w:rFonts w:eastAsiaTheme="minorHAnsi" w:cs="ＭＳ 明朝" w:hint="eastAsia"/>
          <w:color w:val="000000" w:themeColor="text1"/>
          <w:kern w:val="0"/>
          <w:szCs w:val="21"/>
        </w:rPr>
        <w:t>水</w:t>
      </w:r>
      <w:r w:rsidRPr="00683DE6">
        <w:rPr>
          <w:rFonts w:eastAsiaTheme="minorHAnsi" w:cs="ＭＳ 明朝" w:hint="eastAsia"/>
          <w:color w:val="000000" w:themeColor="text1"/>
          <w:kern w:val="0"/>
          <w:szCs w:val="21"/>
        </w:rPr>
        <w:t>）までに下記銀行口座へ入金してください。</w:t>
      </w:r>
    </w:p>
    <w:p w14:paraId="3D6E7760" w14:textId="055DCB88" w:rsidR="00067FED" w:rsidRPr="00683DE6" w:rsidRDefault="00067FED" w:rsidP="00067FED">
      <w:pPr>
        <w:autoSpaceDE w:val="0"/>
        <w:autoSpaceDN w:val="0"/>
        <w:adjustRightInd w:val="0"/>
        <w:ind w:firstLineChars="100" w:firstLine="210"/>
        <w:jc w:val="left"/>
        <w:rPr>
          <w:rFonts w:eastAsiaTheme="minorHAnsi" w:cs="ＭＳ 明朝"/>
          <w:color w:val="000000" w:themeColor="text1"/>
          <w:kern w:val="0"/>
          <w:szCs w:val="21"/>
        </w:rPr>
      </w:pPr>
      <w:r w:rsidRPr="00683DE6">
        <w:rPr>
          <w:rFonts w:eastAsiaTheme="minorHAnsi" w:cs="ＭＳ 明朝" w:hint="eastAsia"/>
          <w:color w:val="000000" w:themeColor="text1"/>
          <w:kern w:val="0"/>
          <w:szCs w:val="21"/>
        </w:rPr>
        <w:t>・振込手数料は、お申込者様のご負担となります。</w:t>
      </w:r>
    </w:p>
    <w:p w14:paraId="0F18D559" w14:textId="065F82D5" w:rsidR="00067FED" w:rsidRPr="00683DE6" w:rsidRDefault="00067FED" w:rsidP="00067FED">
      <w:pPr>
        <w:autoSpaceDE w:val="0"/>
        <w:autoSpaceDN w:val="0"/>
        <w:adjustRightInd w:val="0"/>
        <w:ind w:leftChars="100" w:left="420" w:hangingChars="100" w:hanging="210"/>
        <w:jc w:val="left"/>
        <w:rPr>
          <w:rFonts w:eastAsiaTheme="minorHAnsi" w:cs="ＭＳ 明朝"/>
          <w:color w:val="000000" w:themeColor="text1"/>
          <w:kern w:val="0"/>
          <w:szCs w:val="21"/>
        </w:rPr>
      </w:pPr>
      <w:r w:rsidRPr="00683DE6">
        <w:rPr>
          <w:rFonts w:eastAsiaTheme="minorHAnsi" w:cs="ＭＳ 明朝" w:hint="eastAsia"/>
          <w:color w:val="000000" w:themeColor="text1"/>
          <w:kern w:val="0"/>
          <w:szCs w:val="21"/>
        </w:rPr>
        <w:t>・申込者本人と異なる名義で入金する場合は、入金日、金額、振込名義、参加申込者の氏名を下記お問合せ先のメールアドレスに必ずご連絡ください。</w:t>
      </w:r>
      <w:r w:rsidRPr="00683DE6">
        <w:rPr>
          <w:rFonts w:eastAsiaTheme="minorHAnsi" w:cs="ＭＳ 明朝"/>
          <w:color w:val="000000" w:themeColor="text1"/>
          <w:kern w:val="0"/>
          <w:szCs w:val="21"/>
        </w:rPr>
        <w:t xml:space="preserve"> </w:t>
      </w:r>
    </w:p>
    <w:p w14:paraId="46BD7A65" w14:textId="049F723A" w:rsidR="00067FED" w:rsidRPr="00683DE6" w:rsidRDefault="00067FED" w:rsidP="00067FED">
      <w:pPr>
        <w:autoSpaceDE w:val="0"/>
        <w:autoSpaceDN w:val="0"/>
        <w:adjustRightInd w:val="0"/>
        <w:ind w:leftChars="100" w:left="420" w:hangingChars="100" w:hanging="210"/>
        <w:jc w:val="left"/>
        <w:rPr>
          <w:rFonts w:eastAsiaTheme="minorHAnsi" w:cs="ＭＳ 明朝"/>
          <w:color w:val="000000" w:themeColor="text1"/>
          <w:kern w:val="0"/>
          <w:szCs w:val="21"/>
        </w:rPr>
      </w:pPr>
      <w:r w:rsidRPr="00683DE6">
        <w:rPr>
          <w:rFonts w:eastAsiaTheme="minorHAnsi" w:cs="ＭＳ 明朝" w:hint="eastAsia"/>
          <w:color w:val="000000" w:themeColor="text1"/>
          <w:kern w:val="0"/>
          <w:szCs w:val="21"/>
        </w:rPr>
        <w:t>・ご入金後のキャンセル、および参加者様側のインターネ</w:t>
      </w:r>
      <w:bookmarkStart w:id="2" w:name="_GoBack"/>
      <w:bookmarkEnd w:id="2"/>
      <w:r w:rsidRPr="00683DE6">
        <w:rPr>
          <w:rFonts w:eastAsiaTheme="minorHAnsi" w:cs="ＭＳ 明朝" w:hint="eastAsia"/>
          <w:color w:val="000000" w:themeColor="text1"/>
          <w:kern w:val="0"/>
          <w:szCs w:val="21"/>
        </w:rPr>
        <w:t>ット接続環境の不具合等への返金対応は行っておりませんのでご了承ください。</w:t>
      </w:r>
    </w:p>
    <w:p w14:paraId="402BECEE" w14:textId="5E67529A" w:rsidR="00E54B4C" w:rsidRPr="00683DE6" w:rsidRDefault="00067FED" w:rsidP="008C34C2">
      <w:pPr>
        <w:autoSpaceDE w:val="0"/>
        <w:autoSpaceDN w:val="0"/>
        <w:adjustRightInd w:val="0"/>
        <w:jc w:val="left"/>
        <w:rPr>
          <w:rFonts w:eastAsiaTheme="minorHAnsi" w:cs="Arial"/>
          <w:color w:val="000000" w:themeColor="text1"/>
          <w:szCs w:val="21"/>
        </w:rPr>
      </w:pPr>
      <w:r w:rsidRPr="00683DE6">
        <w:rPr>
          <w:rFonts w:eastAsiaTheme="minorHAnsi" w:cs="ＭＳ 明朝" w:hint="eastAsia"/>
          <w:color w:val="000000" w:themeColor="text1"/>
          <w:kern w:val="0"/>
          <w:szCs w:val="21"/>
        </w:rPr>
        <w:t xml:space="preserve">　　＜振込先口座＞　</w:t>
      </w:r>
      <w:r w:rsidR="00E54B4C" w:rsidRPr="00683DE6">
        <w:rPr>
          <w:rFonts w:eastAsiaTheme="minorHAnsi" w:cs="Arial"/>
          <w:color w:val="000000" w:themeColor="text1"/>
          <w:szCs w:val="21"/>
        </w:rPr>
        <w:t>埼玉りそな銀行　浦和中央支店（店番256）</w:t>
      </w:r>
      <w:r w:rsidR="008C34C2">
        <w:rPr>
          <w:rFonts w:eastAsiaTheme="minorHAnsi" w:cs="Arial" w:hint="eastAsia"/>
          <w:color w:val="000000" w:themeColor="text1"/>
          <w:szCs w:val="21"/>
        </w:rPr>
        <w:t xml:space="preserve">　</w:t>
      </w:r>
      <w:r w:rsidR="00E54B4C" w:rsidRPr="00683DE6">
        <w:rPr>
          <w:rFonts w:eastAsiaTheme="minorHAnsi" w:cs="Arial"/>
          <w:color w:val="000000" w:themeColor="text1"/>
          <w:szCs w:val="21"/>
        </w:rPr>
        <w:t>口座番号5560246</w:t>
      </w:r>
    </w:p>
    <w:p w14:paraId="3FF60BE1" w14:textId="44443626" w:rsidR="009F3D27" w:rsidRDefault="00E54B4C" w:rsidP="009F3D27">
      <w:pPr>
        <w:autoSpaceDE w:val="0"/>
        <w:autoSpaceDN w:val="0"/>
        <w:adjustRightInd w:val="0"/>
        <w:ind w:firstLineChars="1000" w:firstLine="2100"/>
        <w:jc w:val="left"/>
        <w:rPr>
          <w:rFonts w:eastAsiaTheme="minorHAnsi" w:cs="Arial"/>
          <w:color w:val="000000" w:themeColor="text1"/>
          <w:szCs w:val="21"/>
        </w:rPr>
      </w:pPr>
      <w:r w:rsidRPr="00683DE6">
        <w:rPr>
          <w:rFonts w:eastAsiaTheme="minorHAnsi" w:cs="Arial"/>
          <w:color w:val="000000" w:themeColor="text1"/>
          <w:szCs w:val="21"/>
        </w:rPr>
        <w:t>名義：公益社団法人　埼玉県理学療法士会</w:t>
      </w:r>
    </w:p>
    <w:p w14:paraId="180D251A" w14:textId="68657574" w:rsidR="007B2CD5" w:rsidRDefault="007B2CD5" w:rsidP="007B2CD5">
      <w:pPr>
        <w:autoSpaceDE w:val="0"/>
        <w:autoSpaceDN w:val="0"/>
        <w:adjustRightInd w:val="0"/>
        <w:ind w:left="420" w:hangingChars="200" w:hanging="420"/>
        <w:jc w:val="left"/>
        <w:rPr>
          <w:rFonts w:asciiTheme="minorEastAsia" w:hAnsiTheme="minorEastAsia"/>
          <w:color w:val="000000"/>
          <w:szCs w:val="21"/>
        </w:rPr>
      </w:pPr>
      <w:r w:rsidRPr="007B2CD5">
        <w:rPr>
          <w:rFonts w:asciiTheme="minorEastAsia" w:hAnsiTheme="minorEastAsia" w:cs="Arial" w:hint="eastAsia"/>
          <w:color w:val="000000" w:themeColor="text1"/>
          <w:szCs w:val="21"/>
        </w:rPr>
        <w:t>13．</w:t>
      </w:r>
      <w:r w:rsidRPr="007B2CD5">
        <w:rPr>
          <w:rFonts w:asciiTheme="minorEastAsia" w:hAnsiTheme="minorEastAsia" w:hint="eastAsia"/>
          <w:color w:val="000000"/>
          <w:szCs w:val="21"/>
        </w:rPr>
        <w:t>本研修会を申し込むに当たっては、本会が定める研修会参加規約の内容を確認し、その内容について同意するものとします。</w:t>
      </w:r>
      <w:r>
        <w:rPr>
          <w:rFonts w:asciiTheme="minorEastAsia" w:hAnsiTheme="minorEastAsia" w:hint="eastAsia"/>
          <w:color w:val="000000"/>
          <w:szCs w:val="21"/>
        </w:rPr>
        <w:t xml:space="preserve">　　　　　</w:t>
      </w:r>
      <w:r w:rsidR="0008496A">
        <w:rPr>
          <w:rFonts w:asciiTheme="minorEastAsia" w:hAnsiTheme="minorEastAsia" w:hint="eastAsia"/>
          <w:color w:val="000000"/>
          <w:szCs w:val="21"/>
        </w:rPr>
        <w:t>＜</w:t>
      </w:r>
      <w:r>
        <w:rPr>
          <w:rFonts w:asciiTheme="minorEastAsia" w:hAnsiTheme="minorEastAsia" w:hint="eastAsia"/>
          <w:color w:val="000000"/>
          <w:szCs w:val="21"/>
        </w:rPr>
        <w:t>研修会参加規約　QRコード</w:t>
      </w:r>
      <w:r w:rsidR="0008496A">
        <w:rPr>
          <w:rFonts w:asciiTheme="minorEastAsia" w:hAnsiTheme="minorEastAsia" w:hint="eastAsia"/>
          <w:color w:val="000000"/>
          <w:szCs w:val="21"/>
        </w:rPr>
        <w:t>＞</w:t>
      </w:r>
    </w:p>
    <w:p w14:paraId="6E84949A" w14:textId="2018AB65" w:rsidR="007B2CD5" w:rsidRPr="00683DE6" w:rsidRDefault="007B2CD5" w:rsidP="007B2CD5">
      <w:pPr>
        <w:autoSpaceDE w:val="0"/>
        <w:autoSpaceDN w:val="0"/>
        <w:adjustRightInd w:val="0"/>
        <w:jc w:val="left"/>
        <w:rPr>
          <w:rFonts w:eastAsiaTheme="minorHAnsi" w:cs="Arial"/>
          <w:color w:val="000000" w:themeColor="text1"/>
          <w:szCs w:val="21"/>
        </w:rPr>
      </w:pPr>
      <w:r>
        <w:rPr>
          <w:rFonts w:eastAsiaTheme="minorHAnsi" w:cs="Arial" w:hint="eastAsia"/>
          <w:color w:val="000000" w:themeColor="text1"/>
          <w:szCs w:val="21"/>
        </w:rPr>
        <w:t xml:space="preserve">　</w:t>
      </w:r>
      <w:r w:rsidR="0008496A">
        <w:rPr>
          <w:rFonts w:eastAsiaTheme="minorHAnsi" w:cs="Arial" w:hint="eastAsia"/>
          <w:color w:val="000000" w:themeColor="text1"/>
          <w:szCs w:val="21"/>
        </w:rPr>
        <w:t xml:space="preserve">　　</w:t>
      </w:r>
      <w:r>
        <w:rPr>
          <w:rFonts w:eastAsiaTheme="minorHAnsi" w:cs="Arial" w:hint="eastAsia"/>
          <w:color w:val="000000" w:themeColor="text1"/>
          <w:szCs w:val="21"/>
        </w:rPr>
        <w:t xml:space="preserve">　　　　　　　　　　　　　　　　　　　　　　　　　</w:t>
      </w:r>
      <w:r>
        <w:rPr>
          <w:noProof/>
        </w:rPr>
        <w:drawing>
          <wp:inline distT="0" distB="0" distL="0" distR="0" wp14:anchorId="536C5C84" wp14:editId="459385A8">
            <wp:extent cx="847725" cy="847725"/>
            <wp:effectExtent l="0" t="0" r="9525" b="9525"/>
            <wp:docPr id="95910574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105741" name="図 1" descr="QR コード&#10;&#10;自動的に生成された説明"/>
                    <pic:cNvPicPr/>
                  </pic:nvPicPr>
                  <pic:blipFill>
                    <a:blip r:embed="rId8"/>
                    <a:stretch>
                      <a:fillRect/>
                    </a:stretch>
                  </pic:blipFill>
                  <pic:spPr>
                    <a:xfrm>
                      <a:off x="0" y="0"/>
                      <a:ext cx="847800" cy="847800"/>
                    </a:xfrm>
                    <a:prstGeom prst="rect">
                      <a:avLst/>
                    </a:prstGeom>
                  </pic:spPr>
                </pic:pic>
              </a:graphicData>
            </a:graphic>
          </wp:inline>
        </w:drawing>
      </w:r>
    </w:p>
    <w:p w14:paraId="6A492434" w14:textId="68796149" w:rsidR="00AE393D" w:rsidRPr="00683DE6" w:rsidRDefault="00772CD7" w:rsidP="007544D9">
      <w:pPr>
        <w:widowControl/>
        <w:jc w:val="left"/>
        <w:rPr>
          <w:rFonts w:eastAsiaTheme="minorHAnsi"/>
          <w:color w:val="000000" w:themeColor="text1"/>
          <w:szCs w:val="21"/>
        </w:rPr>
      </w:pPr>
      <w:r w:rsidRPr="00683DE6">
        <w:rPr>
          <w:rFonts w:eastAsiaTheme="minorHAnsi" w:hint="eastAsia"/>
          <w:color w:val="000000" w:themeColor="text1"/>
          <w:szCs w:val="21"/>
        </w:rPr>
        <w:t>1</w:t>
      </w:r>
      <w:r w:rsidR="007B2CD5">
        <w:rPr>
          <w:rFonts w:eastAsiaTheme="minorHAnsi" w:hint="eastAsia"/>
          <w:color w:val="000000" w:themeColor="text1"/>
          <w:szCs w:val="21"/>
        </w:rPr>
        <w:t>4</w:t>
      </w:r>
      <w:r w:rsidR="00067FED" w:rsidRPr="00683DE6">
        <w:rPr>
          <w:rFonts w:eastAsiaTheme="minorHAnsi"/>
          <w:color w:val="000000" w:themeColor="text1"/>
          <w:szCs w:val="21"/>
        </w:rPr>
        <w:t>.</w:t>
      </w:r>
      <w:r w:rsidR="006727A6" w:rsidRPr="00683DE6">
        <w:rPr>
          <w:rFonts w:eastAsiaTheme="minorHAnsi"/>
          <w:color w:val="000000" w:themeColor="text1"/>
          <w:szCs w:val="21"/>
        </w:rPr>
        <w:t xml:space="preserve"> 問合せ先</w:t>
      </w:r>
      <w:r w:rsidR="004C4C91" w:rsidRPr="00683DE6">
        <w:rPr>
          <w:rFonts w:eastAsiaTheme="minorHAnsi" w:hint="eastAsia"/>
          <w:color w:val="000000" w:themeColor="text1"/>
          <w:szCs w:val="21"/>
        </w:rPr>
        <w:t xml:space="preserve"> </w:t>
      </w:r>
      <w:r w:rsidR="006727A6" w:rsidRPr="00683DE6">
        <w:rPr>
          <w:rFonts w:eastAsiaTheme="minorHAnsi"/>
          <w:color w:val="000000" w:themeColor="text1"/>
          <w:szCs w:val="21"/>
        </w:rPr>
        <w:t>：</w:t>
      </w:r>
      <w:r w:rsidR="006265BB">
        <w:rPr>
          <w:rFonts w:eastAsiaTheme="minorHAnsi" w:hint="eastAsia"/>
          <w:color w:val="000000" w:themeColor="text1"/>
          <w:szCs w:val="21"/>
        </w:rPr>
        <w:t>埼玉県立</w:t>
      </w:r>
      <w:r w:rsidR="006D27C3">
        <w:rPr>
          <w:rFonts w:eastAsiaTheme="minorHAnsi" w:hint="eastAsia"/>
          <w:color w:val="000000" w:themeColor="text1"/>
          <w:szCs w:val="21"/>
        </w:rPr>
        <w:t>小児医療センター</w:t>
      </w:r>
      <w:bookmarkStart w:id="3" w:name="_Hlk79763907"/>
      <w:r w:rsidR="00AE393D">
        <w:rPr>
          <w:rFonts w:eastAsiaTheme="minorHAnsi" w:hint="eastAsia"/>
          <w:color w:val="000000" w:themeColor="text1"/>
          <w:szCs w:val="21"/>
        </w:rPr>
        <w:t xml:space="preserve">　保健発達部　</w:t>
      </w:r>
      <w:r w:rsidR="006265BB" w:rsidRPr="00683DE6">
        <w:rPr>
          <w:rFonts w:eastAsiaTheme="minorHAnsi" w:cs="ＭＳ Ｐゴシック" w:hint="eastAsia"/>
          <w:color w:val="000000" w:themeColor="text1"/>
          <w:kern w:val="0"/>
          <w:szCs w:val="21"/>
        </w:rPr>
        <w:t>担当者 ：</w:t>
      </w:r>
      <w:r w:rsidR="006265BB">
        <w:rPr>
          <w:rFonts w:eastAsiaTheme="minorHAnsi" w:cs="ＭＳ Ｐゴシック" w:hint="eastAsia"/>
          <w:color w:val="000000" w:themeColor="text1"/>
          <w:kern w:val="0"/>
          <w:szCs w:val="21"/>
        </w:rPr>
        <w:t>金澤　郁恵</w:t>
      </w:r>
    </w:p>
    <w:p w14:paraId="548B61AB" w14:textId="35D728C7" w:rsidR="00E42E44" w:rsidRPr="006265BB" w:rsidRDefault="004B34F3" w:rsidP="006265BB">
      <w:pPr>
        <w:widowControl/>
        <w:jc w:val="left"/>
      </w:pPr>
      <w:r w:rsidRPr="00683DE6">
        <w:rPr>
          <w:rFonts w:eastAsiaTheme="minorHAnsi" w:hint="eastAsia"/>
          <w:color w:val="000000" w:themeColor="text1"/>
          <w:szCs w:val="21"/>
        </w:rPr>
        <w:t xml:space="preserve">　　　　　　　 Email　：</w:t>
      </w:r>
      <w:bookmarkStart w:id="4" w:name="_Hlk146168349"/>
      <w:r w:rsidR="006265BB" w:rsidRPr="006265BB">
        <w:fldChar w:fldCharType="begin"/>
      </w:r>
      <w:r w:rsidR="006265BB" w:rsidRPr="006265BB">
        <w:instrText>HYPERLINK "mailto:saitamapt.gakkou@gmail.com" \t "_blank"</w:instrText>
      </w:r>
      <w:r w:rsidR="006265BB" w:rsidRPr="006265BB">
        <w:fldChar w:fldCharType="separate"/>
      </w:r>
      <w:r w:rsidR="006265BB" w:rsidRPr="006265BB">
        <w:rPr>
          <w:rFonts w:ascii="Arial" w:hAnsi="Arial" w:cs="Arial"/>
          <w:color w:val="1155CC"/>
          <w:u w:val="single"/>
          <w:shd w:val="clear" w:color="auto" w:fill="FFFFFF"/>
        </w:rPr>
        <w:t>saitamapt.gakkou@gmail.com</w:t>
      </w:r>
      <w:r w:rsidR="006265BB" w:rsidRPr="006265BB">
        <w:fldChar w:fldCharType="end"/>
      </w:r>
      <w:bookmarkEnd w:id="3"/>
      <w:bookmarkEnd w:id="4"/>
    </w:p>
    <w:p w14:paraId="2040871A" w14:textId="4AFB7D64" w:rsidR="006265BB" w:rsidRPr="006265BB" w:rsidRDefault="00E42E44" w:rsidP="007B2CD5">
      <w:pPr>
        <w:ind w:leftChars="133" w:left="489" w:hangingChars="100" w:hanging="210"/>
        <w:rPr>
          <w:rFonts w:eastAsiaTheme="minorHAnsi"/>
          <w:color w:val="000000" w:themeColor="text1"/>
          <w:szCs w:val="21"/>
        </w:rPr>
      </w:pPr>
      <w:r w:rsidRPr="00683DE6">
        <w:rPr>
          <w:rFonts w:eastAsiaTheme="minorHAnsi" w:hint="eastAsia"/>
          <w:color w:val="000000" w:themeColor="text1"/>
          <w:szCs w:val="21"/>
        </w:rPr>
        <w:t>※お問合せはメールのみと</w:t>
      </w:r>
      <w:r w:rsidR="00722FEA">
        <w:rPr>
          <w:rFonts w:eastAsiaTheme="minorHAnsi" w:hint="eastAsia"/>
          <w:color w:val="000000" w:themeColor="text1"/>
          <w:szCs w:val="21"/>
        </w:rPr>
        <w:t>させていただきます。</w:t>
      </w:r>
      <w:r w:rsidRPr="00683DE6">
        <w:rPr>
          <w:rFonts w:eastAsiaTheme="minorHAnsi" w:hint="eastAsia"/>
          <w:color w:val="000000" w:themeColor="text1"/>
          <w:szCs w:val="21"/>
        </w:rPr>
        <w:t>施設への電話は</w:t>
      </w:r>
      <w:r w:rsidR="00722FEA">
        <w:rPr>
          <w:rFonts w:eastAsiaTheme="minorHAnsi" w:hint="eastAsia"/>
          <w:color w:val="000000" w:themeColor="text1"/>
          <w:szCs w:val="21"/>
        </w:rPr>
        <w:t>くれぐれも</w:t>
      </w:r>
      <w:r w:rsidRPr="00683DE6">
        <w:rPr>
          <w:rFonts w:eastAsiaTheme="minorHAnsi" w:hint="eastAsia"/>
          <w:color w:val="000000" w:themeColor="text1"/>
          <w:szCs w:val="21"/>
        </w:rPr>
        <w:t>お控え頂きますようお願い申し上げます</w:t>
      </w:r>
      <w:r w:rsidR="004F462F" w:rsidRPr="00683DE6">
        <w:rPr>
          <w:rFonts w:eastAsiaTheme="minorHAnsi" w:hint="eastAsia"/>
          <w:color w:val="000000" w:themeColor="text1"/>
          <w:szCs w:val="21"/>
        </w:rPr>
        <w:t>。</w:t>
      </w:r>
      <w:r w:rsidR="007B2CD5">
        <w:rPr>
          <w:rFonts w:eastAsiaTheme="minorHAnsi" w:hint="eastAsia"/>
          <w:color w:val="000000" w:themeColor="text1"/>
          <w:szCs w:val="21"/>
        </w:rPr>
        <w:t xml:space="preserve">　　　　　　　　　　　　　　　　　　　　</w:t>
      </w:r>
      <w:r w:rsidR="0008496A">
        <w:rPr>
          <w:rFonts w:eastAsiaTheme="minorHAnsi" w:hint="eastAsia"/>
          <w:color w:val="000000" w:themeColor="text1"/>
          <w:szCs w:val="21"/>
        </w:rPr>
        <w:t xml:space="preserve">　　</w:t>
      </w:r>
      <w:r w:rsidR="006265BB">
        <w:rPr>
          <w:rFonts w:eastAsiaTheme="minorHAnsi" w:hint="eastAsia"/>
          <w:color w:val="000000" w:themeColor="text1"/>
          <w:szCs w:val="21"/>
        </w:rPr>
        <w:t>以上</w:t>
      </w:r>
    </w:p>
    <w:sectPr w:rsidR="006265BB" w:rsidRPr="006265BB" w:rsidSect="004469DE">
      <w:pgSz w:w="11906" w:h="16838"/>
      <w:pgMar w:top="1701"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99C5C" w14:textId="77777777" w:rsidR="00EA299D" w:rsidRDefault="00EA299D" w:rsidP="001F4DA8">
      <w:r>
        <w:separator/>
      </w:r>
    </w:p>
  </w:endnote>
  <w:endnote w:type="continuationSeparator" w:id="0">
    <w:p w14:paraId="2DB8F38A" w14:textId="77777777" w:rsidR="00EA299D" w:rsidRDefault="00EA299D" w:rsidP="001F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imes New Roman (本文のフォント - コンプレ">
    <w:altName w:val="ＭＳ 明朝"/>
    <w:charset w:val="00"/>
    <w:family w:val="roman"/>
    <w:pitch w:val="variable"/>
    <w:sig w:usb0="E0000AFF" w:usb1="00007843" w:usb2="00000001" w:usb3="00000000" w:csb0="000001B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D4F22" w14:textId="77777777" w:rsidR="00EA299D" w:rsidRDefault="00EA299D" w:rsidP="001F4DA8">
      <w:r>
        <w:separator/>
      </w:r>
    </w:p>
  </w:footnote>
  <w:footnote w:type="continuationSeparator" w:id="0">
    <w:p w14:paraId="6A0CF108" w14:textId="77777777" w:rsidR="00EA299D" w:rsidRDefault="00EA299D" w:rsidP="001F4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92027"/>
    <w:multiLevelType w:val="hybridMultilevel"/>
    <w:tmpl w:val="1188CC1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CBE"/>
    <w:rsid w:val="00067FED"/>
    <w:rsid w:val="0008496A"/>
    <w:rsid w:val="00097550"/>
    <w:rsid w:val="000C6BF4"/>
    <w:rsid w:val="000D7878"/>
    <w:rsid w:val="000E3E5A"/>
    <w:rsid w:val="000F4E3B"/>
    <w:rsid w:val="001463D2"/>
    <w:rsid w:val="00153F63"/>
    <w:rsid w:val="0018554D"/>
    <w:rsid w:val="00185B49"/>
    <w:rsid w:val="00186CC6"/>
    <w:rsid w:val="001B0B93"/>
    <w:rsid w:val="001B3844"/>
    <w:rsid w:val="001F4DA8"/>
    <w:rsid w:val="002153F2"/>
    <w:rsid w:val="0022522A"/>
    <w:rsid w:val="00232E9F"/>
    <w:rsid w:val="00255EAF"/>
    <w:rsid w:val="002610AB"/>
    <w:rsid w:val="00285A55"/>
    <w:rsid w:val="002F2EA1"/>
    <w:rsid w:val="003206DD"/>
    <w:rsid w:val="00330187"/>
    <w:rsid w:val="00330B56"/>
    <w:rsid w:val="00334CDD"/>
    <w:rsid w:val="003433C9"/>
    <w:rsid w:val="004469DE"/>
    <w:rsid w:val="00454B69"/>
    <w:rsid w:val="004975C6"/>
    <w:rsid w:val="004B34F3"/>
    <w:rsid w:val="004B4400"/>
    <w:rsid w:val="004C0EE5"/>
    <w:rsid w:val="004C31C4"/>
    <w:rsid w:val="004C4C91"/>
    <w:rsid w:val="004E44C9"/>
    <w:rsid w:val="004F462F"/>
    <w:rsid w:val="0054222C"/>
    <w:rsid w:val="00551EF9"/>
    <w:rsid w:val="005B151C"/>
    <w:rsid w:val="005C5112"/>
    <w:rsid w:val="00615925"/>
    <w:rsid w:val="006265BB"/>
    <w:rsid w:val="00643412"/>
    <w:rsid w:val="006727A6"/>
    <w:rsid w:val="00683DE6"/>
    <w:rsid w:val="00693861"/>
    <w:rsid w:val="006A1133"/>
    <w:rsid w:val="006B44D4"/>
    <w:rsid w:val="006C34A1"/>
    <w:rsid w:val="006D27C3"/>
    <w:rsid w:val="00701FEF"/>
    <w:rsid w:val="007140DD"/>
    <w:rsid w:val="00722FEA"/>
    <w:rsid w:val="00736CF1"/>
    <w:rsid w:val="007544D9"/>
    <w:rsid w:val="0076354E"/>
    <w:rsid w:val="00772CD7"/>
    <w:rsid w:val="0077481A"/>
    <w:rsid w:val="00791EAD"/>
    <w:rsid w:val="007B2CD5"/>
    <w:rsid w:val="007C1198"/>
    <w:rsid w:val="00835212"/>
    <w:rsid w:val="00895328"/>
    <w:rsid w:val="008A1E81"/>
    <w:rsid w:val="008A227C"/>
    <w:rsid w:val="008A6E8C"/>
    <w:rsid w:val="008C34C2"/>
    <w:rsid w:val="008F11A0"/>
    <w:rsid w:val="00916C88"/>
    <w:rsid w:val="00942EAF"/>
    <w:rsid w:val="00943771"/>
    <w:rsid w:val="00960330"/>
    <w:rsid w:val="009815E0"/>
    <w:rsid w:val="009C413C"/>
    <w:rsid w:val="009D31EC"/>
    <w:rsid w:val="009F3D27"/>
    <w:rsid w:val="00A54B2E"/>
    <w:rsid w:val="00A679E8"/>
    <w:rsid w:val="00A93B3E"/>
    <w:rsid w:val="00AC1562"/>
    <w:rsid w:val="00AD5F2C"/>
    <w:rsid w:val="00AE393D"/>
    <w:rsid w:val="00AE6EAD"/>
    <w:rsid w:val="00B02AD9"/>
    <w:rsid w:val="00B04B2F"/>
    <w:rsid w:val="00B21D9E"/>
    <w:rsid w:val="00B86892"/>
    <w:rsid w:val="00B9374C"/>
    <w:rsid w:val="00BA2493"/>
    <w:rsid w:val="00C15938"/>
    <w:rsid w:val="00C35691"/>
    <w:rsid w:val="00CA496E"/>
    <w:rsid w:val="00CB379A"/>
    <w:rsid w:val="00CC4348"/>
    <w:rsid w:val="00CD0C65"/>
    <w:rsid w:val="00CE3681"/>
    <w:rsid w:val="00D47B90"/>
    <w:rsid w:val="00D566C1"/>
    <w:rsid w:val="00D62AE9"/>
    <w:rsid w:val="00D95788"/>
    <w:rsid w:val="00DA340E"/>
    <w:rsid w:val="00DB2910"/>
    <w:rsid w:val="00DB6F88"/>
    <w:rsid w:val="00DE7D6C"/>
    <w:rsid w:val="00E42E44"/>
    <w:rsid w:val="00E46CA6"/>
    <w:rsid w:val="00E47CBE"/>
    <w:rsid w:val="00E51782"/>
    <w:rsid w:val="00E54B4C"/>
    <w:rsid w:val="00E638C4"/>
    <w:rsid w:val="00E70A69"/>
    <w:rsid w:val="00E80B09"/>
    <w:rsid w:val="00EA299D"/>
    <w:rsid w:val="00F01DEE"/>
    <w:rsid w:val="00F24F75"/>
    <w:rsid w:val="00F4013E"/>
    <w:rsid w:val="00FE0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3D1B6D"/>
  <w15:chartTrackingRefBased/>
  <w15:docId w15:val="{9FE8A2AA-DE8F-48CD-8C73-39E46704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7CBE"/>
  </w:style>
  <w:style w:type="character" w:customStyle="1" w:styleId="a4">
    <w:name w:val="日付 (文字)"/>
    <w:basedOn w:val="a0"/>
    <w:link w:val="a3"/>
    <w:uiPriority w:val="99"/>
    <w:semiHidden/>
    <w:rsid w:val="00E47CBE"/>
  </w:style>
  <w:style w:type="paragraph" w:styleId="a5">
    <w:name w:val="Salutation"/>
    <w:basedOn w:val="a"/>
    <w:next w:val="a"/>
    <w:link w:val="a6"/>
    <w:uiPriority w:val="99"/>
    <w:unhideWhenUsed/>
    <w:rsid w:val="00330187"/>
  </w:style>
  <w:style w:type="character" w:customStyle="1" w:styleId="a6">
    <w:name w:val="挨拶文 (文字)"/>
    <w:basedOn w:val="a0"/>
    <w:link w:val="a5"/>
    <w:uiPriority w:val="99"/>
    <w:rsid w:val="00330187"/>
  </w:style>
  <w:style w:type="paragraph" w:styleId="a7">
    <w:name w:val="Closing"/>
    <w:basedOn w:val="a"/>
    <w:link w:val="a8"/>
    <w:uiPriority w:val="99"/>
    <w:unhideWhenUsed/>
    <w:rsid w:val="00330187"/>
    <w:pPr>
      <w:jc w:val="right"/>
    </w:pPr>
  </w:style>
  <w:style w:type="character" w:customStyle="1" w:styleId="a8">
    <w:name w:val="結語 (文字)"/>
    <w:basedOn w:val="a0"/>
    <w:link w:val="a7"/>
    <w:uiPriority w:val="99"/>
    <w:rsid w:val="00330187"/>
  </w:style>
  <w:style w:type="paragraph" w:styleId="a9">
    <w:name w:val="Note Heading"/>
    <w:basedOn w:val="a"/>
    <w:next w:val="a"/>
    <w:link w:val="aa"/>
    <w:uiPriority w:val="99"/>
    <w:unhideWhenUsed/>
    <w:rsid w:val="006727A6"/>
    <w:pPr>
      <w:jc w:val="center"/>
    </w:pPr>
  </w:style>
  <w:style w:type="character" w:customStyle="1" w:styleId="aa">
    <w:name w:val="記 (文字)"/>
    <w:basedOn w:val="a0"/>
    <w:link w:val="a9"/>
    <w:uiPriority w:val="99"/>
    <w:rsid w:val="006727A6"/>
  </w:style>
  <w:style w:type="character" w:styleId="ab">
    <w:name w:val="Hyperlink"/>
    <w:basedOn w:val="a0"/>
    <w:uiPriority w:val="99"/>
    <w:unhideWhenUsed/>
    <w:rsid w:val="006727A6"/>
    <w:rPr>
      <w:color w:val="0563C1" w:themeColor="hyperlink"/>
      <w:u w:val="single"/>
    </w:rPr>
  </w:style>
  <w:style w:type="character" w:customStyle="1" w:styleId="1">
    <w:name w:val="未解決のメンション1"/>
    <w:basedOn w:val="a0"/>
    <w:uiPriority w:val="99"/>
    <w:semiHidden/>
    <w:unhideWhenUsed/>
    <w:rsid w:val="006727A6"/>
    <w:rPr>
      <w:color w:val="605E5C"/>
      <w:shd w:val="clear" w:color="auto" w:fill="E1DFDD"/>
    </w:rPr>
  </w:style>
  <w:style w:type="paragraph" w:styleId="ac">
    <w:name w:val="header"/>
    <w:basedOn w:val="a"/>
    <w:link w:val="ad"/>
    <w:uiPriority w:val="99"/>
    <w:unhideWhenUsed/>
    <w:rsid w:val="001F4DA8"/>
    <w:pPr>
      <w:tabs>
        <w:tab w:val="center" w:pos="4252"/>
        <w:tab w:val="right" w:pos="8504"/>
      </w:tabs>
      <w:snapToGrid w:val="0"/>
    </w:pPr>
  </w:style>
  <w:style w:type="character" w:customStyle="1" w:styleId="ad">
    <w:name w:val="ヘッダー (文字)"/>
    <w:basedOn w:val="a0"/>
    <w:link w:val="ac"/>
    <w:uiPriority w:val="99"/>
    <w:rsid w:val="001F4DA8"/>
  </w:style>
  <w:style w:type="paragraph" w:styleId="ae">
    <w:name w:val="footer"/>
    <w:basedOn w:val="a"/>
    <w:link w:val="af"/>
    <w:uiPriority w:val="99"/>
    <w:unhideWhenUsed/>
    <w:rsid w:val="001F4DA8"/>
    <w:pPr>
      <w:tabs>
        <w:tab w:val="center" w:pos="4252"/>
        <w:tab w:val="right" w:pos="8504"/>
      </w:tabs>
      <w:snapToGrid w:val="0"/>
    </w:pPr>
  </w:style>
  <w:style w:type="character" w:customStyle="1" w:styleId="af">
    <w:name w:val="フッター (文字)"/>
    <w:basedOn w:val="a0"/>
    <w:link w:val="ae"/>
    <w:uiPriority w:val="99"/>
    <w:rsid w:val="001F4DA8"/>
  </w:style>
  <w:style w:type="paragraph" w:styleId="af0">
    <w:name w:val="List Paragraph"/>
    <w:basedOn w:val="a"/>
    <w:uiPriority w:val="34"/>
    <w:qFormat/>
    <w:rsid w:val="00E42E44"/>
    <w:pPr>
      <w:ind w:leftChars="400" w:left="960"/>
    </w:pPr>
    <w:rPr>
      <w:rFonts w:ascii="HG丸ｺﾞｼｯｸM-PRO" w:eastAsia="HG丸ｺﾞｼｯｸM-PRO" w:hAnsi="HG丸ｺﾞｼｯｸM-PRO" w:cs="Times New Roman (本文のフォント - コンプレ"/>
      <w:szCs w:val="24"/>
    </w:rPr>
  </w:style>
  <w:style w:type="character" w:customStyle="1" w:styleId="2">
    <w:name w:val="未解決のメンション2"/>
    <w:basedOn w:val="a0"/>
    <w:uiPriority w:val="99"/>
    <w:semiHidden/>
    <w:unhideWhenUsed/>
    <w:rsid w:val="004E44C9"/>
    <w:rPr>
      <w:color w:val="605E5C"/>
      <w:shd w:val="clear" w:color="auto" w:fill="E1DFDD"/>
    </w:rPr>
  </w:style>
  <w:style w:type="character" w:styleId="af1">
    <w:name w:val="FollowedHyperlink"/>
    <w:basedOn w:val="a0"/>
    <w:uiPriority w:val="99"/>
    <w:semiHidden/>
    <w:unhideWhenUsed/>
    <w:rsid w:val="0076354E"/>
    <w:rPr>
      <w:color w:val="954F72" w:themeColor="followedHyperlink"/>
      <w:u w:val="single"/>
    </w:rPr>
  </w:style>
  <w:style w:type="paragraph" w:styleId="Web">
    <w:name w:val="Normal (Web)"/>
    <w:basedOn w:val="a"/>
    <w:uiPriority w:val="99"/>
    <w:semiHidden/>
    <w:unhideWhenUsed/>
    <w:rsid w:val="00E54B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Unresolved Mention"/>
    <w:basedOn w:val="a0"/>
    <w:uiPriority w:val="99"/>
    <w:semiHidden/>
    <w:unhideWhenUsed/>
    <w:rsid w:val="00701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766331">
      <w:bodyDiv w:val="1"/>
      <w:marLeft w:val="0"/>
      <w:marRight w:val="0"/>
      <w:marTop w:val="0"/>
      <w:marBottom w:val="0"/>
      <w:divBdr>
        <w:top w:val="none" w:sz="0" w:space="0" w:color="auto"/>
        <w:left w:val="none" w:sz="0" w:space="0" w:color="auto"/>
        <w:bottom w:val="none" w:sz="0" w:space="0" w:color="auto"/>
        <w:right w:val="none" w:sz="0" w:space="0" w:color="auto"/>
      </w:divBdr>
    </w:div>
    <w:div w:id="1571765965">
      <w:bodyDiv w:val="1"/>
      <w:marLeft w:val="0"/>
      <w:marRight w:val="0"/>
      <w:marTop w:val="0"/>
      <w:marBottom w:val="0"/>
      <w:divBdr>
        <w:top w:val="none" w:sz="0" w:space="0" w:color="auto"/>
        <w:left w:val="none" w:sz="0" w:space="0" w:color="auto"/>
        <w:bottom w:val="none" w:sz="0" w:space="0" w:color="auto"/>
        <w:right w:val="none" w:sz="0" w:space="0" w:color="auto"/>
      </w:divBdr>
    </w:div>
    <w:div w:id="1680961331">
      <w:bodyDiv w:val="1"/>
      <w:marLeft w:val="0"/>
      <w:marRight w:val="0"/>
      <w:marTop w:val="0"/>
      <w:marBottom w:val="0"/>
      <w:divBdr>
        <w:top w:val="none" w:sz="0" w:space="0" w:color="auto"/>
        <w:left w:val="none" w:sz="0" w:space="0" w:color="auto"/>
        <w:bottom w:val="none" w:sz="0" w:space="0" w:color="auto"/>
        <w:right w:val="none" w:sz="0" w:space="0" w:color="auto"/>
      </w:divBdr>
    </w:div>
    <w:div w:id="2047440733">
      <w:bodyDiv w:val="1"/>
      <w:marLeft w:val="0"/>
      <w:marRight w:val="0"/>
      <w:marTop w:val="0"/>
      <w:marBottom w:val="0"/>
      <w:divBdr>
        <w:top w:val="none" w:sz="0" w:space="0" w:color="auto"/>
        <w:left w:val="none" w:sz="0" w:space="0" w:color="auto"/>
        <w:bottom w:val="none" w:sz="0" w:space="0" w:color="auto"/>
        <w:right w:val="none" w:sz="0" w:space="0" w:color="auto"/>
      </w:divBdr>
    </w:div>
    <w:div w:id="2079861833">
      <w:bodyDiv w:val="1"/>
      <w:marLeft w:val="0"/>
      <w:marRight w:val="0"/>
      <w:marTop w:val="0"/>
      <w:marBottom w:val="0"/>
      <w:divBdr>
        <w:top w:val="none" w:sz="0" w:space="0" w:color="auto"/>
        <w:left w:val="none" w:sz="0" w:space="0" w:color="auto"/>
        <w:bottom w:val="none" w:sz="0" w:space="0" w:color="auto"/>
        <w:right w:val="none" w:sz="0" w:space="0" w:color="auto"/>
      </w:divBdr>
      <w:divsChild>
        <w:div w:id="812720460">
          <w:marLeft w:val="0"/>
          <w:marRight w:val="0"/>
          <w:marTop w:val="0"/>
          <w:marBottom w:val="0"/>
          <w:divBdr>
            <w:top w:val="none" w:sz="0" w:space="0" w:color="auto"/>
            <w:left w:val="none" w:sz="0" w:space="0" w:color="auto"/>
            <w:bottom w:val="none" w:sz="0" w:space="0" w:color="auto"/>
            <w:right w:val="none" w:sz="0" w:space="0" w:color="auto"/>
          </w:divBdr>
        </w:div>
        <w:div w:id="346520531">
          <w:marLeft w:val="0"/>
          <w:marRight w:val="0"/>
          <w:marTop w:val="0"/>
          <w:marBottom w:val="0"/>
          <w:divBdr>
            <w:top w:val="none" w:sz="0" w:space="0" w:color="auto"/>
            <w:left w:val="none" w:sz="0" w:space="0" w:color="auto"/>
            <w:bottom w:val="none" w:sz="0" w:space="0" w:color="auto"/>
            <w:right w:val="none" w:sz="0" w:space="0" w:color="auto"/>
          </w:divBdr>
          <w:divsChild>
            <w:div w:id="1891263211">
              <w:marLeft w:val="0"/>
              <w:marRight w:val="0"/>
              <w:marTop w:val="0"/>
              <w:marBottom w:val="0"/>
              <w:divBdr>
                <w:top w:val="none" w:sz="0" w:space="0" w:color="auto"/>
                <w:left w:val="none" w:sz="0" w:space="0" w:color="auto"/>
                <w:bottom w:val="none" w:sz="0" w:space="0" w:color="auto"/>
                <w:right w:val="none" w:sz="0" w:space="0" w:color="auto"/>
              </w:divBdr>
            </w:div>
            <w:div w:id="164370536">
              <w:marLeft w:val="0"/>
              <w:marRight w:val="0"/>
              <w:marTop w:val="0"/>
              <w:marBottom w:val="0"/>
              <w:divBdr>
                <w:top w:val="none" w:sz="0" w:space="0" w:color="auto"/>
                <w:left w:val="none" w:sz="0" w:space="0" w:color="auto"/>
                <w:bottom w:val="none" w:sz="0" w:space="0" w:color="auto"/>
                <w:right w:val="none" w:sz="0" w:space="0" w:color="auto"/>
              </w:divBdr>
            </w:div>
            <w:div w:id="1538271985">
              <w:marLeft w:val="0"/>
              <w:marRight w:val="0"/>
              <w:marTop w:val="0"/>
              <w:marBottom w:val="0"/>
              <w:divBdr>
                <w:top w:val="none" w:sz="0" w:space="0" w:color="auto"/>
                <w:left w:val="none" w:sz="0" w:space="0" w:color="auto"/>
                <w:bottom w:val="none" w:sz="0" w:space="0" w:color="auto"/>
                <w:right w:val="none" w:sz="0" w:space="0" w:color="auto"/>
              </w:divBdr>
            </w:div>
            <w:div w:id="21241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統 大隈</dc:creator>
  <cp:keywords/>
  <dc:description/>
  <cp:lastModifiedBy>bili reha</cp:lastModifiedBy>
  <cp:revision>4</cp:revision>
  <dcterms:created xsi:type="dcterms:W3CDTF">2023-10-11T05:07:00Z</dcterms:created>
  <dcterms:modified xsi:type="dcterms:W3CDTF">2023-10-16T04:10:00Z</dcterms:modified>
</cp:coreProperties>
</file>