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8638A" w14:textId="2C1EB77C" w:rsidR="00CF174C" w:rsidRDefault="005F7CDA">
      <w:pPr>
        <w:pBdr>
          <w:top w:val="nil"/>
          <w:left w:val="nil"/>
          <w:bottom w:val="nil"/>
          <w:right w:val="nil"/>
          <w:between w:val="nil"/>
        </w:pBdr>
        <w:ind w:left="0" w:hanging="2"/>
        <w:jc w:val="right"/>
        <w:rPr>
          <w:color w:val="EE0000"/>
          <w:lang w:eastAsia="zh-CN"/>
        </w:rPr>
      </w:pPr>
      <w:r>
        <w:rPr>
          <w:lang w:eastAsia="zh-CN"/>
        </w:rPr>
        <w:t>7</w:t>
      </w:r>
      <w:r w:rsidRPr="00BB1348">
        <w:rPr>
          <w:lang w:eastAsia="zh-CN"/>
        </w:rPr>
        <w:t>公埼理第</w:t>
      </w:r>
      <w:r w:rsidR="00C72B94">
        <w:rPr>
          <w:rFonts w:hint="eastAsia"/>
          <w:lang w:eastAsia="zh-CN"/>
        </w:rPr>
        <w:t>132</w:t>
      </w:r>
      <w:r w:rsidRPr="00BB1348">
        <w:rPr>
          <w:lang w:eastAsia="zh-CN"/>
        </w:rPr>
        <w:t>号</w:t>
      </w:r>
    </w:p>
    <w:p w14:paraId="4AB8638B" w14:textId="34E4C878" w:rsidR="00CF174C" w:rsidRPr="00C72B94" w:rsidRDefault="005F7CDA">
      <w:pPr>
        <w:pBdr>
          <w:top w:val="nil"/>
          <w:left w:val="nil"/>
          <w:bottom w:val="nil"/>
          <w:right w:val="nil"/>
          <w:between w:val="nil"/>
        </w:pBdr>
        <w:ind w:left="0" w:hanging="2"/>
        <w:jc w:val="right"/>
        <w:rPr>
          <w:lang w:eastAsia="zh-CN"/>
        </w:rPr>
      </w:pPr>
      <w:r w:rsidRPr="00C72B94">
        <w:rPr>
          <w:lang w:eastAsia="zh-CN"/>
        </w:rPr>
        <w:t>令和</w:t>
      </w:r>
      <w:r w:rsidRPr="00C72B94">
        <w:rPr>
          <w:lang w:eastAsia="zh-CN"/>
        </w:rPr>
        <w:t>7</w:t>
      </w:r>
      <w:r w:rsidRPr="00C72B94">
        <w:rPr>
          <w:lang w:eastAsia="zh-CN"/>
        </w:rPr>
        <w:t>年</w:t>
      </w:r>
      <w:r w:rsidR="00C72B94">
        <w:rPr>
          <w:rFonts w:hint="eastAsia"/>
          <w:lang w:eastAsia="zh-CN"/>
        </w:rPr>
        <w:t>8</w:t>
      </w:r>
      <w:r w:rsidRPr="00C72B94">
        <w:rPr>
          <w:lang w:eastAsia="zh-CN"/>
        </w:rPr>
        <w:t>月</w:t>
      </w:r>
      <w:r w:rsidR="00C72B94">
        <w:rPr>
          <w:rFonts w:hint="eastAsia"/>
          <w:lang w:eastAsia="zh-CN"/>
        </w:rPr>
        <w:t>2</w:t>
      </w:r>
      <w:r w:rsidR="00265996">
        <w:rPr>
          <w:rFonts w:hint="eastAsia"/>
        </w:rPr>
        <w:t>7</w:t>
      </w:r>
      <w:r w:rsidRPr="00C72B94">
        <w:rPr>
          <w:lang w:eastAsia="zh-CN"/>
        </w:rPr>
        <w:t>日</w:t>
      </w:r>
    </w:p>
    <w:p w14:paraId="4AB8638C" w14:textId="77777777" w:rsidR="00CF174C" w:rsidRDefault="005F7CDA">
      <w:pPr>
        <w:pBdr>
          <w:top w:val="nil"/>
          <w:left w:val="nil"/>
          <w:bottom w:val="nil"/>
          <w:right w:val="nil"/>
          <w:between w:val="nil"/>
        </w:pBdr>
        <w:ind w:left="0" w:hanging="2"/>
        <w:rPr>
          <w:color w:val="000000"/>
          <w:lang w:eastAsia="zh-CN"/>
        </w:rPr>
      </w:pPr>
      <w:r>
        <w:rPr>
          <w:color w:val="000000"/>
          <w:lang w:eastAsia="zh-CN"/>
        </w:rPr>
        <w:t>会員各位</w:t>
      </w:r>
    </w:p>
    <w:p w14:paraId="4AB8638D" w14:textId="77777777" w:rsidR="00CF174C" w:rsidRDefault="005F7CDA">
      <w:pPr>
        <w:pBdr>
          <w:top w:val="nil"/>
          <w:left w:val="nil"/>
          <w:bottom w:val="nil"/>
          <w:right w:val="nil"/>
          <w:between w:val="nil"/>
        </w:pBdr>
        <w:ind w:left="0" w:hanging="2"/>
        <w:jc w:val="right"/>
        <w:rPr>
          <w:color w:val="000000"/>
          <w:sz w:val="22"/>
          <w:szCs w:val="22"/>
          <w:lang w:eastAsia="zh-CN"/>
        </w:rPr>
      </w:pPr>
      <w:r>
        <w:rPr>
          <w:color w:val="000000"/>
          <w:sz w:val="22"/>
          <w:szCs w:val="22"/>
          <w:lang w:eastAsia="zh-CN"/>
        </w:rPr>
        <w:t>公益社団法人　埼玉県理学療法士会</w:t>
      </w:r>
    </w:p>
    <w:p w14:paraId="36115526" w14:textId="796CEEAA" w:rsidR="00194A93" w:rsidRPr="00F46C9A" w:rsidRDefault="005F7CDA" w:rsidP="00194A93">
      <w:pPr>
        <w:pBdr>
          <w:top w:val="nil"/>
          <w:left w:val="nil"/>
          <w:bottom w:val="nil"/>
          <w:right w:val="nil"/>
          <w:between w:val="nil"/>
        </w:pBdr>
        <w:ind w:left="0" w:hanging="2"/>
        <w:jc w:val="right"/>
        <w:rPr>
          <w:color w:val="000000" w:themeColor="text1"/>
          <w:sz w:val="22"/>
          <w:szCs w:val="22"/>
        </w:rPr>
      </w:pPr>
      <w:bookmarkStart w:id="0" w:name="_heading=h.gjdgxs" w:colFirst="0" w:colLast="0"/>
      <w:bookmarkEnd w:id="0"/>
      <w:r>
        <w:rPr>
          <w:color w:val="000000"/>
          <w:sz w:val="22"/>
          <w:szCs w:val="22"/>
          <w:lang w:eastAsia="zh-CN"/>
        </w:rPr>
        <w:t xml:space="preserve">　　　　　　　</w:t>
      </w:r>
      <w:r w:rsidRPr="00F46C9A">
        <w:rPr>
          <w:color w:val="000000" w:themeColor="text1"/>
          <w:sz w:val="22"/>
          <w:szCs w:val="22"/>
        </w:rPr>
        <w:t>会　長</w:t>
      </w:r>
      <w:r w:rsidR="00912D2B">
        <w:rPr>
          <w:rFonts w:hint="eastAsia"/>
          <w:color w:val="000000" w:themeColor="text1"/>
          <w:sz w:val="22"/>
          <w:szCs w:val="22"/>
        </w:rPr>
        <w:t xml:space="preserve">　</w:t>
      </w:r>
      <w:r w:rsidRPr="00F46C9A">
        <w:rPr>
          <w:color w:val="000000" w:themeColor="text1"/>
          <w:sz w:val="22"/>
          <w:szCs w:val="22"/>
        </w:rPr>
        <w:t xml:space="preserve">　</w:t>
      </w:r>
      <w:r w:rsidRPr="00F46C9A">
        <w:rPr>
          <w:color w:val="000000" w:themeColor="text1"/>
          <w:sz w:val="22"/>
          <w:szCs w:val="22"/>
        </w:rPr>
        <w:t xml:space="preserve"> </w:t>
      </w:r>
      <w:r w:rsidR="00DB6822" w:rsidRPr="00F46C9A">
        <w:rPr>
          <w:rFonts w:hint="eastAsia"/>
          <w:color w:val="000000" w:themeColor="text1"/>
          <w:sz w:val="22"/>
          <w:szCs w:val="22"/>
        </w:rPr>
        <w:t>水田</w:t>
      </w:r>
      <w:r w:rsidR="00F46C9A" w:rsidRPr="00F46C9A">
        <w:rPr>
          <w:rFonts w:hint="eastAsia"/>
          <w:color w:val="000000" w:themeColor="text1"/>
          <w:sz w:val="22"/>
          <w:szCs w:val="22"/>
        </w:rPr>
        <w:t xml:space="preserve">　</w:t>
      </w:r>
      <w:r w:rsidR="00194A93" w:rsidRPr="00F46C9A">
        <w:rPr>
          <w:rFonts w:hint="eastAsia"/>
          <w:color w:val="000000" w:themeColor="text1"/>
          <w:sz w:val="22"/>
          <w:szCs w:val="22"/>
        </w:rPr>
        <w:t>宗達</w:t>
      </w:r>
    </w:p>
    <w:p w14:paraId="4AB8638F" w14:textId="3E1ECC3B" w:rsidR="00CF174C" w:rsidRPr="00F46C9A" w:rsidRDefault="005F7CDA">
      <w:pPr>
        <w:pBdr>
          <w:top w:val="nil"/>
          <w:left w:val="nil"/>
          <w:bottom w:val="nil"/>
          <w:right w:val="nil"/>
          <w:between w:val="nil"/>
        </w:pBdr>
        <w:ind w:left="0" w:hanging="2"/>
        <w:jc w:val="right"/>
        <w:rPr>
          <w:color w:val="000000" w:themeColor="text1"/>
          <w:sz w:val="22"/>
          <w:szCs w:val="22"/>
        </w:rPr>
      </w:pPr>
      <w:r w:rsidRPr="00F46C9A">
        <w:rPr>
          <w:color w:val="000000" w:themeColor="text1"/>
          <w:sz w:val="22"/>
          <w:szCs w:val="22"/>
        </w:rPr>
        <w:t>東部ブロック</w:t>
      </w:r>
      <w:r w:rsidR="00F46C9A" w:rsidRPr="00F46C9A">
        <w:rPr>
          <w:rFonts w:hint="eastAsia"/>
          <w:color w:val="000000" w:themeColor="text1"/>
          <w:sz w:val="22"/>
          <w:szCs w:val="22"/>
        </w:rPr>
        <w:t xml:space="preserve">理事　</w:t>
      </w:r>
      <w:r w:rsidRPr="00F46C9A">
        <w:rPr>
          <w:color w:val="000000" w:themeColor="text1"/>
          <w:sz w:val="22"/>
          <w:szCs w:val="22"/>
        </w:rPr>
        <w:t xml:space="preserve">　</w:t>
      </w:r>
      <w:r w:rsidRPr="00F46C9A">
        <w:rPr>
          <w:color w:val="000000" w:themeColor="text1"/>
          <w:sz w:val="22"/>
          <w:szCs w:val="22"/>
        </w:rPr>
        <w:t xml:space="preserve"> </w:t>
      </w:r>
      <w:r w:rsidR="00882D8E" w:rsidRPr="00F46C9A">
        <w:rPr>
          <w:rFonts w:hint="eastAsia"/>
          <w:color w:val="000000" w:themeColor="text1"/>
          <w:sz w:val="22"/>
          <w:szCs w:val="22"/>
        </w:rPr>
        <w:t>榎本</w:t>
      </w:r>
      <w:r w:rsidRPr="00F46C9A">
        <w:rPr>
          <w:color w:val="000000" w:themeColor="text1"/>
          <w:sz w:val="22"/>
          <w:szCs w:val="22"/>
        </w:rPr>
        <w:t xml:space="preserve">　</w:t>
      </w:r>
      <w:r w:rsidR="00882D8E" w:rsidRPr="00F46C9A">
        <w:rPr>
          <w:rFonts w:hint="eastAsia"/>
          <w:color w:val="000000" w:themeColor="text1"/>
          <w:sz w:val="22"/>
          <w:szCs w:val="22"/>
        </w:rPr>
        <w:t>隆</w:t>
      </w:r>
    </w:p>
    <w:p w14:paraId="4AB86390" w14:textId="6D573F35" w:rsidR="00CF174C" w:rsidRPr="00F46C9A" w:rsidRDefault="005F7CDA" w:rsidP="009A18A6">
      <w:pPr>
        <w:pBdr>
          <w:top w:val="nil"/>
          <w:left w:val="nil"/>
          <w:bottom w:val="nil"/>
          <w:right w:val="nil"/>
          <w:between w:val="nil"/>
        </w:pBdr>
        <w:wordWrap w:val="0"/>
        <w:ind w:left="0" w:hanging="2"/>
        <w:jc w:val="right"/>
        <w:rPr>
          <w:color w:val="000000" w:themeColor="text1"/>
          <w:sz w:val="22"/>
          <w:szCs w:val="22"/>
        </w:rPr>
      </w:pPr>
      <w:r w:rsidRPr="00F46C9A">
        <w:rPr>
          <w:color w:val="000000" w:themeColor="text1"/>
          <w:sz w:val="22"/>
          <w:szCs w:val="22"/>
        </w:rPr>
        <w:t>中央エリア長</w:t>
      </w:r>
      <w:r w:rsidR="00F46C9A" w:rsidRPr="00F46C9A">
        <w:rPr>
          <w:rFonts w:hint="eastAsia"/>
          <w:color w:val="000000" w:themeColor="text1"/>
          <w:sz w:val="22"/>
          <w:szCs w:val="22"/>
        </w:rPr>
        <w:t xml:space="preserve">　</w:t>
      </w:r>
      <w:r w:rsidRPr="00F46C9A">
        <w:rPr>
          <w:color w:val="000000" w:themeColor="text1"/>
          <w:sz w:val="22"/>
          <w:szCs w:val="22"/>
        </w:rPr>
        <w:t xml:space="preserve"> </w:t>
      </w:r>
      <w:r w:rsidRPr="00F46C9A">
        <w:rPr>
          <w:color w:val="000000" w:themeColor="text1"/>
          <w:sz w:val="22"/>
          <w:szCs w:val="22"/>
        </w:rPr>
        <w:t xml:space="preserve">　</w:t>
      </w:r>
      <w:r w:rsidR="009A18A6">
        <w:rPr>
          <w:rFonts w:hint="eastAsia"/>
          <w:color w:val="000000" w:themeColor="text1"/>
          <w:sz w:val="22"/>
          <w:szCs w:val="22"/>
        </w:rPr>
        <w:t>八木　聡一郎</w:t>
      </w:r>
    </w:p>
    <w:p w14:paraId="4AB86391" w14:textId="77777777" w:rsidR="00CF174C" w:rsidRDefault="005F7CDA">
      <w:pPr>
        <w:pBdr>
          <w:top w:val="nil"/>
          <w:left w:val="nil"/>
          <w:bottom w:val="nil"/>
          <w:right w:val="nil"/>
          <w:between w:val="nil"/>
        </w:pBdr>
        <w:ind w:left="0" w:hanging="2"/>
        <w:jc w:val="right"/>
        <w:rPr>
          <w:color w:val="000000"/>
        </w:rPr>
      </w:pPr>
      <w:r>
        <w:rPr>
          <w:color w:val="000000"/>
        </w:rPr>
        <w:t>（公文書番号にて公印省略）</w:t>
      </w:r>
    </w:p>
    <w:p w14:paraId="4AB86392" w14:textId="77777777" w:rsidR="00CF174C" w:rsidRDefault="00CF174C">
      <w:pPr>
        <w:pBdr>
          <w:top w:val="nil"/>
          <w:left w:val="nil"/>
          <w:bottom w:val="nil"/>
          <w:right w:val="nil"/>
          <w:between w:val="nil"/>
        </w:pBdr>
        <w:ind w:left="0" w:hanging="2"/>
        <w:jc w:val="right"/>
        <w:rPr>
          <w:color w:val="000000"/>
        </w:rPr>
      </w:pPr>
    </w:p>
    <w:p w14:paraId="4AB86393" w14:textId="77777777" w:rsidR="00CF174C" w:rsidRDefault="005F7CDA">
      <w:pPr>
        <w:pBdr>
          <w:top w:val="nil"/>
          <w:left w:val="nil"/>
          <w:bottom w:val="nil"/>
          <w:right w:val="nil"/>
          <w:between w:val="nil"/>
        </w:pBdr>
        <w:tabs>
          <w:tab w:val="center" w:pos="4252"/>
          <w:tab w:val="right" w:pos="8504"/>
        </w:tabs>
        <w:ind w:left="1" w:hanging="3"/>
        <w:jc w:val="center"/>
        <w:rPr>
          <w:color w:val="000000"/>
          <w:sz w:val="32"/>
          <w:szCs w:val="32"/>
        </w:rPr>
      </w:pPr>
      <w:r>
        <w:rPr>
          <w:b/>
          <w:color w:val="000000"/>
          <w:sz w:val="32"/>
          <w:szCs w:val="32"/>
        </w:rPr>
        <w:t>令和</w:t>
      </w:r>
      <w:r>
        <w:rPr>
          <w:b/>
          <w:sz w:val="32"/>
          <w:szCs w:val="32"/>
        </w:rPr>
        <w:t>7</w:t>
      </w:r>
      <w:r>
        <w:rPr>
          <w:b/>
          <w:color w:val="000000"/>
          <w:sz w:val="32"/>
          <w:szCs w:val="32"/>
        </w:rPr>
        <w:t>年度　東部ブロック中央エリア研修会のお知らせ</w:t>
      </w:r>
    </w:p>
    <w:p w14:paraId="4AB86394" w14:textId="77777777" w:rsidR="00CF174C" w:rsidRDefault="00CF174C">
      <w:pPr>
        <w:widowControl/>
        <w:pBdr>
          <w:top w:val="nil"/>
          <w:left w:val="nil"/>
          <w:bottom w:val="nil"/>
          <w:right w:val="nil"/>
          <w:between w:val="nil"/>
        </w:pBdr>
        <w:spacing w:line="300" w:lineRule="auto"/>
        <w:ind w:left="0" w:hanging="2"/>
        <w:jc w:val="center"/>
        <w:rPr>
          <w:color w:val="000000"/>
          <w:sz w:val="24"/>
          <w:szCs w:val="24"/>
        </w:rPr>
      </w:pPr>
    </w:p>
    <w:p w14:paraId="316CBBF4" w14:textId="464C4838" w:rsidR="0083311A" w:rsidRPr="00C62BB2" w:rsidRDefault="005F7CDA" w:rsidP="0083311A">
      <w:pPr>
        <w:widowControl/>
        <w:pBdr>
          <w:top w:val="nil"/>
          <w:left w:val="nil"/>
          <w:bottom w:val="nil"/>
          <w:right w:val="nil"/>
          <w:between w:val="nil"/>
        </w:pBdr>
        <w:spacing w:line="300" w:lineRule="auto"/>
        <w:ind w:left="1" w:hanging="3"/>
        <w:jc w:val="center"/>
        <w:rPr>
          <w:rFonts w:ascii="ＭＳ 明朝" w:eastAsia="ＭＳ 明朝" w:hAnsi="ＭＳ 明朝" w:cs="ＭＳ 明朝"/>
          <w:b/>
          <w:sz w:val="28"/>
          <w:szCs w:val="28"/>
        </w:rPr>
      </w:pPr>
      <w:r>
        <w:rPr>
          <w:b/>
          <w:sz w:val="26"/>
          <w:szCs w:val="26"/>
        </w:rPr>
        <w:t xml:space="preserve">　</w:t>
      </w:r>
      <w:r w:rsidRPr="00C62BB2">
        <w:rPr>
          <w:b/>
          <w:sz w:val="32"/>
          <w:szCs w:val="32"/>
        </w:rPr>
        <w:t>『</w:t>
      </w:r>
      <w:r w:rsidR="0083311A" w:rsidRPr="00C62BB2">
        <w:rPr>
          <w:rFonts w:ascii="ＭＳ 明朝" w:eastAsia="ＭＳ 明朝" w:hAnsi="ＭＳ 明朝" w:cs="ＭＳ 明朝"/>
          <w:b/>
          <w:sz w:val="28"/>
          <w:szCs w:val="28"/>
        </w:rPr>
        <w:t>顕著化する高齢難聴者のリハビリテーションへの影響</w:t>
      </w:r>
      <w:r w:rsidR="00C62BB2" w:rsidRPr="00C62BB2">
        <w:rPr>
          <w:rFonts w:ascii="ＭＳ 明朝" w:eastAsia="ＭＳ 明朝" w:hAnsi="ＭＳ 明朝" w:cs="ＭＳ 明朝" w:hint="eastAsia"/>
          <w:b/>
          <w:sz w:val="28"/>
          <w:szCs w:val="28"/>
        </w:rPr>
        <w:t>』</w:t>
      </w:r>
    </w:p>
    <w:p w14:paraId="39517C1A" w14:textId="5D64B101" w:rsidR="00CF46EB" w:rsidRPr="005B1421" w:rsidRDefault="0083311A" w:rsidP="005B1421">
      <w:pPr>
        <w:widowControl/>
        <w:pBdr>
          <w:top w:val="nil"/>
          <w:left w:val="nil"/>
          <w:bottom w:val="nil"/>
          <w:right w:val="nil"/>
          <w:between w:val="nil"/>
        </w:pBdr>
        <w:spacing w:line="300" w:lineRule="auto"/>
        <w:ind w:left="1" w:hanging="3"/>
        <w:jc w:val="center"/>
        <w:rPr>
          <w:rFonts w:ascii="ＭＳ 明朝" w:eastAsia="ＭＳ 明朝" w:hAnsi="ＭＳ 明朝" w:cs="ＭＳ 明朝"/>
          <w:b/>
          <w:color w:val="FF0000"/>
          <w:sz w:val="28"/>
          <w:szCs w:val="28"/>
        </w:rPr>
      </w:pPr>
      <w:r w:rsidRPr="0083311A">
        <w:rPr>
          <w:rFonts w:ascii="ＭＳ 明朝" w:eastAsia="ＭＳ 明朝" w:hAnsi="ＭＳ 明朝" w:cs="ＭＳ 明朝"/>
          <w:b/>
          <w:sz w:val="28"/>
          <w:szCs w:val="28"/>
        </w:rPr>
        <w:t>〜進化する高齢難聴者の意思決定支援〜</w:t>
      </w:r>
      <w:r w:rsidR="005F7CDA" w:rsidRPr="00C62BB2">
        <w:rPr>
          <w:b/>
          <w:sz w:val="26"/>
          <w:szCs w:val="26"/>
        </w:rPr>
        <w:t xml:space="preserve">　</w:t>
      </w:r>
      <w:r w:rsidR="005F7CDA" w:rsidRPr="00C62BB2">
        <w:rPr>
          <w:sz w:val="24"/>
          <w:szCs w:val="24"/>
        </w:rPr>
        <w:t xml:space="preserve">　</w:t>
      </w:r>
      <w:r w:rsidR="005F7CDA">
        <w:rPr>
          <w:sz w:val="24"/>
          <w:szCs w:val="24"/>
        </w:rPr>
        <w:t xml:space="preserve">　　　　　　　　　</w:t>
      </w:r>
    </w:p>
    <w:p w14:paraId="4AB86396" w14:textId="5AD85C15" w:rsidR="00CF174C" w:rsidRDefault="005F7CDA">
      <w:pPr>
        <w:widowControl/>
        <w:pBdr>
          <w:top w:val="nil"/>
          <w:left w:val="nil"/>
          <w:bottom w:val="nil"/>
          <w:right w:val="nil"/>
          <w:between w:val="nil"/>
        </w:pBdr>
        <w:spacing w:line="300" w:lineRule="auto"/>
        <w:ind w:left="0" w:hanging="2"/>
        <w:jc w:val="left"/>
        <w:rPr>
          <w:sz w:val="22"/>
          <w:szCs w:val="22"/>
        </w:rPr>
      </w:pPr>
      <w:r>
        <w:rPr>
          <w:sz w:val="22"/>
          <w:szCs w:val="22"/>
        </w:rPr>
        <w:t>取得可能ポイント</w:t>
      </w:r>
    </w:p>
    <w:p w14:paraId="4AB86399" w14:textId="66C18F3B" w:rsidR="00CF174C" w:rsidRDefault="005F7CDA" w:rsidP="0004200B">
      <w:pPr>
        <w:widowControl/>
        <w:pBdr>
          <w:top w:val="nil"/>
          <w:left w:val="nil"/>
          <w:bottom w:val="nil"/>
          <w:right w:val="nil"/>
          <w:between w:val="nil"/>
        </w:pBdr>
        <w:spacing w:line="300" w:lineRule="auto"/>
        <w:ind w:left="0" w:hanging="2"/>
        <w:jc w:val="left"/>
        <w:rPr>
          <w:sz w:val="22"/>
          <w:szCs w:val="22"/>
        </w:rPr>
      </w:pPr>
      <w:r>
        <w:rPr>
          <w:sz w:val="22"/>
          <w:szCs w:val="22"/>
        </w:rPr>
        <w:t>・登録理学療法士更新ポイント　カリキュラムコード</w:t>
      </w:r>
      <w:r>
        <w:rPr>
          <w:sz w:val="22"/>
          <w:szCs w:val="22"/>
        </w:rPr>
        <w:t>70</w:t>
      </w:r>
      <w:r>
        <w:rPr>
          <w:sz w:val="22"/>
          <w:szCs w:val="22"/>
        </w:rPr>
        <w:t>：聴覚障害１</w:t>
      </w:r>
      <w:r>
        <w:rPr>
          <w:sz w:val="22"/>
          <w:szCs w:val="22"/>
        </w:rPr>
        <w:t>.</w:t>
      </w:r>
      <w:r>
        <w:rPr>
          <w:sz w:val="22"/>
          <w:szCs w:val="22"/>
        </w:rPr>
        <w:t>５ポイント</w:t>
      </w:r>
    </w:p>
    <w:p w14:paraId="4AB8639A" w14:textId="77777777" w:rsidR="00CF174C" w:rsidRDefault="005F7CDA">
      <w:pPr>
        <w:pBdr>
          <w:top w:val="nil"/>
          <w:left w:val="nil"/>
          <w:bottom w:val="nil"/>
          <w:right w:val="nil"/>
          <w:between w:val="nil"/>
        </w:pBdr>
        <w:ind w:left="0" w:hanging="2"/>
        <w:rPr>
          <w:sz w:val="22"/>
          <w:szCs w:val="22"/>
        </w:rPr>
      </w:pPr>
      <w:r>
        <w:rPr>
          <w:color w:val="000000"/>
          <w:sz w:val="22"/>
          <w:szCs w:val="22"/>
        </w:rPr>
        <w:t xml:space="preserve">拝啓　</w:t>
      </w:r>
    </w:p>
    <w:p w14:paraId="42EDB805" w14:textId="77777777" w:rsidR="00E264B3" w:rsidRDefault="005F7CDA" w:rsidP="00D374B5">
      <w:pPr>
        <w:spacing w:before="240" w:after="240"/>
        <w:ind w:left="0" w:hanging="2"/>
        <w:rPr>
          <w:sz w:val="22"/>
          <w:szCs w:val="22"/>
        </w:rPr>
      </w:pPr>
      <w:r>
        <w:rPr>
          <w:sz w:val="22"/>
          <w:szCs w:val="22"/>
        </w:rPr>
        <w:t>会員の皆様におかれましては益々ご活躍のことと存じます。</w:t>
      </w:r>
    </w:p>
    <w:p w14:paraId="2254A087" w14:textId="77777777" w:rsidR="002533B1" w:rsidRDefault="005F7CDA" w:rsidP="002533B1">
      <w:pPr>
        <w:spacing w:before="240" w:after="240"/>
        <w:ind w:left="0" w:hanging="2"/>
        <w:rPr>
          <w:sz w:val="22"/>
          <w:szCs w:val="22"/>
        </w:rPr>
      </w:pPr>
      <w:r>
        <w:rPr>
          <w:sz w:val="22"/>
          <w:szCs w:val="22"/>
        </w:rPr>
        <w:t>皆様は「ヒアリングフレイル」という言葉をご存知でしょうか。これは、加齢に伴う難聴により身体機能が低下したり、難聴によって周囲との関わり方が変化し、結果としてさらなるフレイル（虚弱）状態を引き起こすことを指す言葉です。私達の職場においても加齢性難聴の方への対応やリハビリテーションを行うことは多いかと思われますが、スタッフの対応が適切でない場合、心理的ストレスが増大し、フレイルの進行を招いたり、患者様との信頼関係が損なわれ、リハビリテーションの介入が困難になるケースも考えられます。また、在宅生活においても、ご家族をはじめ周囲の方々の難聴に対する理解や対応が不十分であると、ヒアリングフレイルを引き起こす可能性があるため注意が必要です。さらに、聴覚機能の低下が認知症の診断に影響を及ぼし、その結果を過小評価してしまう可能性があることも報告されています。国の動きとしても、令和</w:t>
      </w:r>
      <w:r>
        <w:rPr>
          <w:sz w:val="22"/>
          <w:szCs w:val="22"/>
        </w:rPr>
        <w:t>6</w:t>
      </w:r>
      <w:r>
        <w:rPr>
          <w:sz w:val="22"/>
          <w:szCs w:val="22"/>
        </w:rPr>
        <w:t>年に「高齢社会対策大綱」が改訂され、新たに「加齢による難聴等への対応」が明記されました。これを受けて、早期発見や対応に取り組む自治体も急速に増加しています。こうした背景を踏まえ、今回は「ヒアリングフレイル」の提唱者である中石氏を講師としてお招きし、</w:t>
      </w:r>
      <w:r w:rsidR="00205CCD" w:rsidRPr="00205CCD">
        <w:rPr>
          <w:rFonts w:hint="eastAsia"/>
          <w:sz w:val="22"/>
          <w:szCs w:val="22"/>
        </w:rPr>
        <w:t>『</w:t>
      </w:r>
      <w:r w:rsidR="00205CCD" w:rsidRPr="00205CCD">
        <w:rPr>
          <w:rFonts w:ascii="ＭＳ 明朝" w:eastAsia="ＭＳ 明朝" w:hAnsi="ＭＳ 明朝" w:cs="ＭＳ 明朝"/>
          <w:sz w:val="22"/>
          <w:szCs w:val="22"/>
        </w:rPr>
        <w:t>顕著化する高齢難聴者のリハビリテーションへの影響</w:t>
      </w:r>
      <w:r w:rsidR="000F3CB8" w:rsidRPr="0083311A">
        <w:rPr>
          <w:rFonts w:ascii="ＭＳ 明朝" w:eastAsia="ＭＳ 明朝" w:hAnsi="ＭＳ 明朝" w:cs="ＭＳ 明朝"/>
          <w:bCs/>
          <w:sz w:val="22"/>
          <w:szCs w:val="22"/>
        </w:rPr>
        <w:t>〜進化する高齢難聴者の意思決定支援〜</w:t>
      </w:r>
      <w:r w:rsidR="00205CCD" w:rsidRPr="00205CCD">
        <w:rPr>
          <w:rFonts w:hint="eastAsia"/>
          <w:sz w:val="22"/>
          <w:szCs w:val="22"/>
        </w:rPr>
        <w:t>』</w:t>
      </w:r>
      <w:r w:rsidR="000F3CB8">
        <w:rPr>
          <w:rFonts w:hint="eastAsia"/>
          <w:sz w:val="22"/>
          <w:szCs w:val="22"/>
        </w:rPr>
        <w:t>という</w:t>
      </w:r>
      <w:r>
        <w:rPr>
          <w:sz w:val="22"/>
          <w:szCs w:val="22"/>
        </w:rPr>
        <w:t>テーマ</w:t>
      </w:r>
      <w:r w:rsidR="000F3CB8">
        <w:rPr>
          <w:rFonts w:hint="eastAsia"/>
          <w:sz w:val="22"/>
          <w:szCs w:val="22"/>
        </w:rPr>
        <w:t>で</w:t>
      </w:r>
      <w:r>
        <w:rPr>
          <w:sz w:val="22"/>
          <w:szCs w:val="22"/>
        </w:rPr>
        <w:t>研修会を企画</w:t>
      </w:r>
      <w:r w:rsidR="00E264B3">
        <w:rPr>
          <w:rFonts w:hint="eastAsia"/>
          <w:sz w:val="22"/>
          <w:szCs w:val="22"/>
        </w:rPr>
        <w:t>致し</w:t>
      </w:r>
      <w:r>
        <w:rPr>
          <w:sz w:val="22"/>
          <w:szCs w:val="22"/>
        </w:rPr>
        <w:t>ました。貴重な機会ですので、皆様奮ってご参加をお願い致します。</w:t>
      </w:r>
      <w:r w:rsidR="005B1421">
        <w:rPr>
          <w:rFonts w:hint="eastAsia"/>
          <w:sz w:val="22"/>
          <w:szCs w:val="22"/>
        </w:rPr>
        <w:t xml:space="preserve">　　　　　　　　　　　　　　　　</w:t>
      </w:r>
      <w:r w:rsidR="002533B1">
        <w:rPr>
          <w:rFonts w:hint="eastAsia"/>
          <w:sz w:val="22"/>
          <w:szCs w:val="22"/>
        </w:rPr>
        <w:t xml:space="preserve">　　　　　　　　　　　　　　　　　　　　　　　　</w:t>
      </w:r>
    </w:p>
    <w:p w14:paraId="1C579530" w14:textId="47ABBBE8" w:rsidR="002533B1" w:rsidRPr="002533B1" w:rsidRDefault="002533B1" w:rsidP="0004200B">
      <w:pPr>
        <w:spacing w:before="240" w:after="240"/>
        <w:ind w:left="-2" w:firstLineChars="4400" w:firstLine="9680"/>
        <w:rPr>
          <w:sz w:val="22"/>
          <w:szCs w:val="22"/>
        </w:rPr>
      </w:pPr>
      <w:r>
        <w:rPr>
          <w:rFonts w:hint="eastAsia"/>
          <w:sz w:val="22"/>
          <w:szCs w:val="22"/>
        </w:rPr>
        <w:t>敬具</w:t>
      </w:r>
    </w:p>
    <w:p w14:paraId="4AB8639E" w14:textId="77777777" w:rsidR="00CF174C" w:rsidRDefault="005F7CDA">
      <w:pPr>
        <w:pBdr>
          <w:top w:val="nil"/>
          <w:left w:val="nil"/>
          <w:bottom w:val="nil"/>
          <w:right w:val="nil"/>
          <w:between w:val="nil"/>
        </w:pBdr>
        <w:ind w:left="0" w:hanging="2"/>
        <w:jc w:val="center"/>
        <w:rPr>
          <w:color w:val="000000"/>
          <w:sz w:val="22"/>
          <w:szCs w:val="22"/>
        </w:rPr>
      </w:pPr>
      <w:r>
        <w:rPr>
          <w:color w:val="000000"/>
          <w:sz w:val="22"/>
          <w:szCs w:val="22"/>
        </w:rPr>
        <w:lastRenderedPageBreak/>
        <w:t>記</w:t>
      </w:r>
    </w:p>
    <w:p w14:paraId="4AB8639F" w14:textId="77777777" w:rsidR="00CF174C" w:rsidRDefault="005F7CDA">
      <w:pPr>
        <w:pBdr>
          <w:top w:val="nil"/>
          <w:left w:val="nil"/>
          <w:bottom w:val="nil"/>
          <w:right w:val="nil"/>
          <w:between w:val="nil"/>
        </w:pBdr>
        <w:ind w:left="0" w:hanging="2"/>
        <w:rPr>
          <w:sz w:val="22"/>
          <w:szCs w:val="22"/>
        </w:rPr>
      </w:pPr>
      <w:r>
        <w:rPr>
          <w:sz w:val="22"/>
          <w:szCs w:val="22"/>
        </w:rPr>
        <w:t>１．</w:t>
      </w:r>
      <w:r>
        <w:rPr>
          <w:color w:val="000000"/>
          <w:sz w:val="22"/>
          <w:szCs w:val="22"/>
        </w:rPr>
        <w:t>日時：令和</w:t>
      </w:r>
      <w:r>
        <w:rPr>
          <w:sz w:val="22"/>
          <w:szCs w:val="22"/>
        </w:rPr>
        <w:t>7</w:t>
      </w:r>
      <w:r>
        <w:rPr>
          <w:sz w:val="22"/>
          <w:szCs w:val="22"/>
        </w:rPr>
        <w:t>年</w:t>
      </w:r>
      <w:r>
        <w:rPr>
          <w:sz w:val="22"/>
          <w:szCs w:val="22"/>
        </w:rPr>
        <w:t>12</w:t>
      </w:r>
      <w:r>
        <w:rPr>
          <w:sz w:val="22"/>
          <w:szCs w:val="22"/>
        </w:rPr>
        <w:t>月</w:t>
      </w:r>
      <w:r>
        <w:rPr>
          <w:sz w:val="22"/>
          <w:szCs w:val="22"/>
        </w:rPr>
        <w:t>11</w:t>
      </w:r>
      <w:r>
        <w:rPr>
          <w:sz w:val="22"/>
          <w:szCs w:val="22"/>
        </w:rPr>
        <w:t>日（木）</w:t>
      </w:r>
      <w:r>
        <w:rPr>
          <w:sz w:val="22"/>
          <w:szCs w:val="22"/>
        </w:rPr>
        <w:t>19:00</w:t>
      </w:r>
      <w:r>
        <w:rPr>
          <w:sz w:val="22"/>
          <w:szCs w:val="22"/>
        </w:rPr>
        <w:t>～</w:t>
      </w:r>
      <w:r>
        <w:rPr>
          <w:sz w:val="22"/>
          <w:szCs w:val="22"/>
        </w:rPr>
        <w:t>20:30(</w:t>
      </w:r>
      <w:r>
        <w:rPr>
          <w:sz w:val="22"/>
          <w:szCs w:val="22"/>
        </w:rPr>
        <w:t>受付開始</w:t>
      </w:r>
      <w:r>
        <w:rPr>
          <w:sz w:val="22"/>
          <w:szCs w:val="22"/>
        </w:rPr>
        <w:t>18:45</w:t>
      </w:r>
      <w:r>
        <w:rPr>
          <w:sz w:val="22"/>
          <w:szCs w:val="22"/>
        </w:rPr>
        <w:t>～）</w:t>
      </w:r>
    </w:p>
    <w:p w14:paraId="5027F21C" w14:textId="6806E9D5" w:rsidR="0061756D" w:rsidRDefault="005F7CDA" w:rsidP="0061756D">
      <w:pPr>
        <w:pBdr>
          <w:top w:val="nil"/>
          <w:left w:val="nil"/>
          <w:bottom w:val="nil"/>
          <w:right w:val="nil"/>
          <w:between w:val="nil"/>
        </w:pBdr>
        <w:ind w:left="0" w:hanging="2"/>
        <w:rPr>
          <w:sz w:val="22"/>
          <w:szCs w:val="22"/>
          <w:lang w:eastAsia="zh-CN"/>
        </w:rPr>
      </w:pPr>
      <w:r>
        <w:rPr>
          <w:sz w:val="22"/>
          <w:szCs w:val="22"/>
          <w:lang w:eastAsia="zh-CN"/>
        </w:rPr>
        <w:t>２．開催形式：対面研修会</w:t>
      </w:r>
    </w:p>
    <w:p w14:paraId="4AB863A1" w14:textId="77777777" w:rsidR="00CF174C" w:rsidRDefault="005F7CDA" w:rsidP="00F61F8F">
      <w:pPr>
        <w:pBdr>
          <w:top w:val="nil"/>
          <w:left w:val="nil"/>
          <w:bottom w:val="nil"/>
          <w:right w:val="nil"/>
          <w:between w:val="nil"/>
        </w:pBdr>
        <w:ind w:left="1430" w:hangingChars="651" w:hanging="1432"/>
        <w:rPr>
          <w:sz w:val="22"/>
          <w:szCs w:val="22"/>
        </w:rPr>
      </w:pPr>
      <w:r>
        <w:rPr>
          <w:sz w:val="22"/>
          <w:szCs w:val="22"/>
        </w:rPr>
        <w:t>３．開催場所</w:t>
      </w:r>
      <w:r>
        <w:rPr>
          <w:sz w:val="22"/>
          <w:szCs w:val="22"/>
        </w:rPr>
        <w:t>:</w:t>
      </w:r>
      <w:r>
        <w:rPr>
          <w:sz w:val="22"/>
          <w:szCs w:val="22"/>
        </w:rPr>
        <w:t>リハビリテーション天草病院　リハビリテーション医学研究財団</w:t>
      </w:r>
      <w:r>
        <w:rPr>
          <w:sz w:val="22"/>
          <w:szCs w:val="22"/>
        </w:rPr>
        <w:t>(</w:t>
      </w:r>
      <w:r>
        <w:rPr>
          <w:sz w:val="22"/>
          <w:szCs w:val="22"/>
        </w:rPr>
        <w:t>建物上部に表記あり</w:t>
      </w:r>
      <w:r>
        <w:rPr>
          <w:sz w:val="22"/>
          <w:szCs w:val="22"/>
        </w:rPr>
        <w:t>)</w:t>
      </w:r>
      <w:r>
        <w:rPr>
          <w:sz w:val="22"/>
          <w:szCs w:val="22"/>
        </w:rPr>
        <w:t xml:space="preserve">　　　　　</w:t>
      </w:r>
      <w:r>
        <w:rPr>
          <w:sz w:val="22"/>
          <w:szCs w:val="22"/>
        </w:rPr>
        <w:t xml:space="preserve">  3</w:t>
      </w:r>
      <w:r>
        <w:rPr>
          <w:sz w:val="22"/>
          <w:szCs w:val="22"/>
        </w:rPr>
        <w:t xml:space="preserve">階　</w:t>
      </w:r>
      <w:r>
        <w:rPr>
          <w:color w:val="333333"/>
          <w:sz w:val="22"/>
          <w:szCs w:val="22"/>
        </w:rPr>
        <w:t>大</w:t>
      </w:r>
      <w:r>
        <w:rPr>
          <w:sz w:val="22"/>
          <w:szCs w:val="22"/>
        </w:rPr>
        <w:t>会議室</w:t>
      </w:r>
    </w:p>
    <w:p w14:paraId="4AB863A2" w14:textId="77777777" w:rsidR="00CF174C" w:rsidRDefault="005F7CDA">
      <w:pPr>
        <w:pBdr>
          <w:top w:val="nil"/>
          <w:left w:val="nil"/>
          <w:bottom w:val="nil"/>
          <w:right w:val="nil"/>
          <w:between w:val="nil"/>
        </w:pBdr>
        <w:ind w:left="0" w:hanging="2"/>
        <w:rPr>
          <w:color w:val="000000"/>
          <w:sz w:val="22"/>
          <w:szCs w:val="22"/>
        </w:rPr>
      </w:pPr>
      <w:r>
        <w:rPr>
          <w:sz w:val="22"/>
          <w:szCs w:val="22"/>
        </w:rPr>
        <w:t>４．</w:t>
      </w:r>
      <w:r>
        <w:rPr>
          <w:color w:val="000000"/>
          <w:sz w:val="22"/>
          <w:szCs w:val="22"/>
        </w:rPr>
        <w:t>定員：</w:t>
      </w:r>
      <w:r>
        <w:rPr>
          <w:color w:val="000000"/>
          <w:sz w:val="22"/>
          <w:szCs w:val="22"/>
        </w:rPr>
        <w:t>50</w:t>
      </w:r>
      <w:r>
        <w:rPr>
          <w:color w:val="000000"/>
          <w:sz w:val="22"/>
          <w:szCs w:val="22"/>
        </w:rPr>
        <w:t>名</w:t>
      </w:r>
      <w:r>
        <w:rPr>
          <w:sz w:val="22"/>
          <w:szCs w:val="22"/>
        </w:rPr>
        <w:t xml:space="preserve">　</w:t>
      </w:r>
      <w:r>
        <w:rPr>
          <w:color w:val="000000"/>
          <w:sz w:val="22"/>
          <w:szCs w:val="22"/>
        </w:rPr>
        <w:t>※</w:t>
      </w:r>
      <w:r>
        <w:rPr>
          <w:color w:val="000000"/>
          <w:sz w:val="22"/>
          <w:szCs w:val="22"/>
        </w:rPr>
        <w:t>定員が超過した場合は、参加人数の多い施設で人数調整させて頂きますのでご了承</w:t>
      </w:r>
      <w:r>
        <w:rPr>
          <w:color w:val="000000"/>
          <w:sz w:val="22"/>
          <w:szCs w:val="22"/>
        </w:rPr>
        <w:t xml:space="preserve">  </w:t>
      </w:r>
    </w:p>
    <w:p w14:paraId="4AB863A3" w14:textId="77777777" w:rsidR="00CF174C" w:rsidRDefault="005F7CDA">
      <w:pPr>
        <w:pBdr>
          <w:top w:val="nil"/>
          <w:left w:val="nil"/>
          <w:bottom w:val="nil"/>
          <w:right w:val="nil"/>
          <w:between w:val="nil"/>
        </w:pBdr>
        <w:ind w:left="0" w:hanging="2"/>
        <w:rPr>
          <w:sz w:val="22"/>
          <w:szCs w:val="22"/>
        </w:rPr>
      </w:pPr>
      <w:r>
        <w:rPr>
          <w:sz w:val="22"/>
          <w:szCs w:val="22"/>
        </w:rPr>
        <w:t xml:space="preserve">                                     </w:t>
      </w:r>
      <w:r>
        <w:rPr>
          <w:color w:val="000000"/>
          <w:sz w:val="22"/>
          <w:szCs w:val="22"/>
        </w:rPr>
        <w:t>下</w:t>
      </w:r>
      <w:r>
        <w:rPr>
          <w:sz w:val="22"/>
          <w:szCs w:val="22"/>
        </w:rPr>
        <w:t>さ</w:t>
      </w:r>
      <w:r>
        <w:rPr>
          <w:color w:val="000000"/>
          <w:sz w:val="22"/>
          <w:szCs w:val="22"/>
        </w:rPr>
        <w:t>い。その場合は各施設の参加代表者に連絡させて頂きます。</w:t>
      </w:r>
    </w:p>
    <w:p w14:paraId="6F67430E" w14:textId="77777777" w:rsidR="00B5204F" w:rsidRPr="00B5204F" w:rsidRDefault="005F7CDA" w:rsidP="00DF190A">
      <w:pPr>
        <w:widowControl/>
        <w:pBdr>
          <w:top w:val="nil"/>
          <w:left w:val="nil"/>
          <w:bottom w:val="nil"/>
          <w:right w:val="nil"/>
          <w:between w:val="nil"/>
        </w:pBdr>
        <w:spacing w:line="300" w:lineRule="auto"/>
        <w:ind w:left="0" w:hanging="2"/>
        <w:rPr>
          <w:rFonts w:ascii="ＭＳ 明朝" w:eastAsia="ＭＳ 明朝" w:hAnsi="ＭＳ 明朝" w:cs="ＭＳ 明朝"/>
          <w:bCs/>
          <w:sz w:val="22"/>
          <w:szCs w:val="22"/>
        </w:rPr>
      </w:pPr>
      <w:bookmarkStart w:id="1" w:name="_heading=h.30j0zll" w:colFirst="0" w:colLast="0"/>
      <w:bookmarkEnd w:id="1"/>
      <w:r>
        <w:rPr>
          <w:sz w:val="22"/>
          <w:szCs w:val="22"/>
        </w:rPr>
        <w:t>５．</w:t>
      </w:r>
      <w:r>
        <w:rPr>
          <w:color w:val="000000"/>
          <w:sz w:val="22"/>
          <w:szCs w:val="22"/>
        </w:rPr>
        <w:t>テ</w:t>
      </w:r>
      <w:r>
        <w:rPr>
          <w:color w:val="000000"/>
          <w:sz w:val="22"/>
          <w:szCs w:val="22"/>
        </w:rPr>
        <w:t xml:space="preserve"> </w:t>
      </w:r>
      <w:r>
        <w:rPr>
          <w:color w:val="000000"/>
          <w:sz w:val="22"/>
          <w:szCs w:val="22"/>
        </w:rPr>
        <w:t>ー</w:t>
      </w:r>
      <w:r>
        <w:rPr>
          <w:color w:val="000000"/>
          <w:sz w:val="22"/>
          <w:szCs w:val="22"/>
        </w:rPr>
        <w:t xml:space="preserve"> </w:t>
      </w:r>
      <w:r>
        <w:rPr>
          <w:color w:val="000000"/>
          <w:sz w:val="22"/>
          <w:szCs w:val="22"/>
        </w:rPr>
        <w:t>マ：</w:t>
      </w:r>
      <w:r w:rsidR="00B5204F" w:rsidRPr="00B5204F">
        <w:rPr>
          <w:bCs/>
          <w:sz w:val="22"/>
          <w:szCs w:val="22"/>
        </w:rPr>
        <w:t>『</w:t>
      </w:r>
      <w:r w:rsidR="00B5204F" w:rsidRPr="00B5204F">
        <w:rPr>
          <w:rFonts w:ascii="ＭＳ 明朝" w:eastAsia="ＭＳ 明朝" w:hAnsi="ＭＳ 明朝" w:cs="ＭＳ 明朝"/>
          <w:bCs/>
          <w:sz w:val="22"/>
          <w:szCs w:val="22"/>
        </w:rPr>
        <w:t>顕著化する高齢難聴者のリハビリテーションへの影響</w:t>
      </w:r>
      <w:r w:rsidR="00B5204F" w:rsidRPr="00B5204F">
        <w:rPr>
          <w:rFonts w:ascii="ＭＳ 明朝" w:eastAsia="ＭＳ 明朝" w:hAnsi="ＭＳ 明朝" w:cs="ＭＳ 明朝" w:hint="eastAsia"/>
          <w:bCs/>
          <w:sz w:val="22"/>
          <w:szCs w:val="22"/>
        </w:rPr>
        <w:t>』</w:t>
      </w:r>
    </w:p>
    <w:p w14:paraId="4AB863A4" w14:textId="67846892" w:rsidR="00CF174C" w:rsidRPr="00B5204F" w:rsidRDefault="00B5204F" w:rsidP="00DF190A">
      <w:pPr>
        <w:widowControl/>
        <w:pBdr>
          <w:top w:val="nil"/>
          <w:left w:val="nil"/>
          <w:bottom w:val="nil"/>
          <w:right w:val="nil"/>
          <w:between w:val="nil"/>
        </w:pBdr>
        <w:ind w:leftChars="0" w:left="0" w:firstLineChars="700" w:firstLine="1540"/>
        <w:rPr>
          <w:bCs/>
          <w:sz w:val="22"/>
          <w:szCs w:val="22"/>
        </w:rPr>
      </w:pPr>
      <w:r w:rsidRPr="0083311A">
        <w:rPr>
          <w:rFonts w:ascii="ＭＳ 明朝" w:eastAsia="ＭＳ 明朝" w:hAnsi="ＭＳ 明朝" w:cs="ＭＳ 明朝"/>
          <w:bCs/>
          <w:sz w:val="22"/>
          <w:szCs w:val="22"/>
        </w:rPr>
        <w:t>〜進化する高齢難聴者の意思決定支援〜</w:t>
      </w:r>
      <w:r w:rsidRPr="00B5204F">
        <w:rPr>
          <w:bCs/>
          <w:sz w:val="22"/>
          <w:szCs w:val="22"/>
        </w:rPr>
        <w:t xml:space="preserve"> </w:t>
      </w:r>
    </w:p>
    <w:p w14:paraId="4AB863A5" w14:textId="77777777" w:rsidR="00CF174C" w:rsidRDefault="005F7CDA">
      <w:pPr>
        <w:widowControl/>
        <w:pBdr>
          <w:top w:val="nil"/>
          <w:left w:val="nil"/>
          <w:bottom w:val="nil"/>
          <w:right w:val="nil"/>
          <w:between w:val="nil"/>
        </w:pBdr>
        <w:ind w:left="0" w:hanging="2"/>
        <w:rPr>
          <w:sz w:val="22"/>
          <w:szCs w:val="22"/>
          <w:lang w:eastAsia="zh-CN"/>
        </w:rPr>
      </w:pPr>
      <w:r>
        <w:rPr>
          <w:sz w:val="22"/>
          <w:szCs w:val="22"/>
          <w:lang w:eastAsia="zh-CN"/>
        </w:rPr>
        <w:t>６．内　容：講義、質疑応答</w:t>
      </w:r>
    </w:p>
    <w:p w14:paraId="561B1976" w14:textId="77777777" w:rsidR="00592D03" w:rsidRDefault="005F7CDA" w:rsidP="00592D03">
      <w:pPr>
        <w:widowControl/>
        <w:pBdr>
          <w:top w:val="nil"/>
          <w:left w:val="nil"/>
          <w:bottom w:val="nil"/>
          <w:right w:val="nil"/>
          <w:between w:val="nil"/>
        </w:pBdr>
        <w:spacing w:line="300" w:lineRule="auto"/>
        <w:ind w:left="0" w:hanging="2"/>
        <w:rPr>
          <w:color w:val="000000"/>
          <w:sz w:val="22"/>
          <w:szCs w:val="22"/>
        </w:rPr>
      </w:pPr>
      <w:r>
        <w:rPr>
          <w:sz w:val="22"/>
          <w:szCs w:val="22"/>
        </w:rPr>
        <w:t>７．</w:t>
      </w:r>
      <w:r>
        <w:rPr>
          <w:color w:val="000000"/>
          <w:sz w:val="22"/>
          <w:szCs w:val="22"/>
        </w:rPr>
        <w:t xml:space="preserve">講　</w:t>
      </w:r>
      <w:r>
        <w:rPr>
          <w:color w:val="000000"/>
          <w:sz w:val="22"/>
          <w:szCs w:val="22"/>
        </w:rPr>
        <w:t xml:space="preserve"> </w:t>
      </w:r>
      <w:r>
        <w:rPr>
          <w:color w:val="000000"/>
          <w:sz w:val="22"/>
          <w:szCs w:val="22"/>
        </w:rPr>
        <w:t>師：中石　真一路</w:t>
      </w:r>
      <w:r w:rsidR="00592D03">
        <w:rPr>
          <w:rFonts w:hint="eastAsia"/>
          <w:color w:val="000000"/>
          <w:sz w:val="22"/>
          <w:szCs w:val="22"/>
        </w:rPr>
        <w:t xml:space="preserve">　</w:t>
      </w:r>
      <w:r>
        <w:rPr>
          <w:color w:val="000000"/>
          <w:sz w:val="22"/>
          <w:szCs w:val="22"/>
        </w:rPr>
        <w:t>ユニバーサル・サウンドデザイン株式会社</w:t>
      </w:r>
      <w:r>
        <w:rPr>
          <w:color w:val="000000"/>
          <w:sz w:val="22"/>
          <w:szCs w:val="22"/>
        </w:rPr>
        <w:t xml:space="preserve"> </w:t>
      </w:r>
      <w:r>
        <w:rPr>
          <w:color w:val="000000"/>
          <w:sz w:val="22"/>
          <w:szCs w:val="22"/>
        </w:rPr>
        <w:t xml:space="preserve">代表取締役　</w:t>
      </w:r>
    </w:p>
    <w:p w14:paraId="4AB863A7" w14:textId="59EF8DAD" w:rsidR="00CF174C" w:rsidRDefault="005F7CDA" w:rsidP="00592D03">
      <w:pPr>
        <w:widowControl/>
        <w:pBdr>
          <w:top w:val="nil"/>
          <w:left w:val="nil"/>
          <w:bottom w:val="nil"/>
          <w:right w:val="nil"/>
          <w:between w:val="nil"/>
        </w:pBdr>
        <w:spacing w:line="300" w:lineRule="auto"/>
        <w:ind w:left="-2" w:firstLineChars="1350" w:firstLine="2970"/>
        <w:rPr>
          <w:color w:val="000000"/>
          <w:sz w:val="22"/>
          <w:szCs w:val="22"/>
          <w:lang w:eastAsia="zh-CN"/>
        </w:rPr>
      </w:pPr>
      <w:r>
        <w:rPr>
          <w:color w:val="000000"/>
          <w:sz w:val="22"/>
          <w:szCs w:val="22"/>
          <w:lang w:eastAsia="zh-CN"/>
        </w:rPr>
        <w:t>聴脳科学総合研究所</w:t>
      </w:r>
      <w:r>
        <w:rPr>
          <w:color w:val="000000"/>
          <w:sz w:val="22"/>
          <w:szCs w:val="22"/>
          <w:lang w:eastAsia="zh-CN"/>
        </w:rPr>
        <w:t xml:space="preserve"> </w:t>
      </w:r>
      <w:r>
        <w:rPr>
          <w:color w:val="000000"/>
          <w:sz w:val="22"/>
          <w:szCs w:val="22"/>
          <w:lang w:eastAsia="zh-CN"/>
        </w:rPr>
        <w:t>所長</w:t>
      </w:r>
    </w:p>
    <w:p w14:paraId="4AB863A8" w14:textId="77777777" w:rsidR="00CF174C" w:rsidRDefault="005F7CDA" w:rsidP="00592D03">
      <w:pPr>
        <w:widowControl/>
        <w:pBdr>
          <w:top w:val="nil"/>
          <w:left w:val="nil"/>
          <w:bottom w:val="nil"/>
          <w:right w:val="nil"/>
          <w:between w:val="nil"/>
        </w:pBdr>
        <w:spacing w:line="300" w:lineRule="auto"/>
        <w:ind w:leftChars="0" w:left="0" w:firstLineChars="1350" w:firstLine="2970"/>
        <w:rPr>
          <w:color w:val="000000"/>
          <w:sz w:val="22"/>
          <w:szCs w:val="22"/>
          <w:lang w:eastAsia="zh-CN"/>
        </w:rPr>
      </w:pPr>
      <w:r>
        <w:rPr>
          <w:color w:val="000000"/>
          <w:sz w:val="22"/>
          <w:szCs w:val="22"/>
          <w:lang w:eastAsia="zh-CN"/>
        </w:rPr>
        <w:t>保健医療学修士</w:t>
      </w:r>
    </w:p>
    <w:p w14:paraId="4AB863A9" w14:textId="77777777" w:rsidR="00CF174C" w:rsidRDefault="005F7CDA">
      <w:pPr>
        <w:widowControl/>
        <w:pBdr>
          <w:top w:val="nil"/>
          <w:left w:val="nil"/>
          <w:bottom w:val="nil"/>
          <w:right w:val="nil"/>
          <w:between w:val="nil"/>
        </w:pBdr>
        <w:spacing w:line="300" w:lineRule="auto"/>
        <w:ind w:left="0" w:hanging="2"/>
        <w:rPr>
          <w:sz w:val="22"/>
          <w:szCs w:val="22"/>
          <w:lang w:eastAsia="zh-CN"/>
        </w:rPr>
      </w:pPr>
      <w:r>
        <w:rPr>
          <w:sz w:val="22"/>
          <w:szCs w:val="22"/>
          <w:lang w:eastAsia="zh-CN"/>
        </w:rPr>
        <w:t>８．対　象：埼玉県理学療法士会員、他都道府県士会員、養成校学生、会員外</w:t>
      </w:r>
    </w:p>
    <w:p w14:paraId="4AB863AA" w14:textId="77777777" w:rsidR="00CF174C" w:rsidRDefault="005F7CDA">
      <w:pPr>
        <w:widowControl/>
        <w:pBdr>
          <w:top w:val="nil"/>
          <w:left w:val="nil"/>
          <w:bottom w:val="nil"/>
          <w:right w:val="nil"/>
          <w:between w:val="nil"/>
        </w:pBdr>
        <w:ind w:left="0" w:hanging="2"/>
        <w:rPr>
          <w:sz w:val="22"/>
          <w:szCs w:val="22"/>
        </w:rPr>
      </w:pPr>
      <w:r>
        <w:rPr>
          <w:sz w:val="22"/>
          <w:szCs w:val="22"/>
        </w:rPr>
        <w:t>９</w:t>
      </w:r>
      <w:r>
        <w:rPr>
          <w:color w:val="000000"/>
          <w:sz w:val="22"/>
          <w:szCs w:val="22"/>
        </w:rPr>
        <w:t>．</w:t>
      </w:r>
      <w:r>
        <w:rPr>
          <w:sz w:val="22"/>
          <w:szCs w:val="22"/>
        </w:rPr>
        <w:t>参</w:t>
      </w:r>
      <w:r>
        <w:rPr>
          <w:sz w:val="22"/>
          <w:szCs w:val="22"/>
        </w:rPr>
        <w:t xml:space="preserve"> </w:t>
      </w:r>
      <w:r>
        <w:rPr>
          <w:sz w:val="22"/>
          <w:szCs w:val="22"/>
        </w:rPr>
        <w:t>加</w:t>
      </w:r>
      <w:r>
        <w:rPr>
          <w:sz w:val="22"/>
          <w:szCs w:val="22"/>
        </w:rPr>
        <w:t xml:space="preserve"> </w:t>
      </w:r>
      <w:r>
        <w:rPr>
          <w:sz w:val="22"/>
          <w:szCs w:val="22"/>
        </w:rPr>
        <w:t xml:space="preserve">費：埼玉県理学療法士会員・養成校学生：無料　</w:t>
      </w:r>
    </w:p>
    <w:p w14:paraId="4AB863AB" w14:textId="77777777" w:rsidR="00CF174C" w:rsidRDefault="005F7CDA" w:rsidP="00700704">
      <w:pPr>
        <w:widowControl/>
        <w:pBdr>
          <w:top w:val="nil"/>
          <w:left w:val="nil"/>
          <w:bottom w:val="nil"/>
          <w:right w:val="nil"/>
          <w:between w:val="nil"/>
        </w:pBdr>
        <w:ind w:left="-2" w:firstLineChars="650" w:firstLine="1430"/>
        <w:rPr>
          <w:sz w:val="22"/>
          <w:szCs w:val="22"/>
          <w:lang w:eastAsia="zh-CN"/>
        </w:rPr>
      </w:pPr>
      <w:r>
        <w:rPr>
          <w:sz w:val="22"/>
          <w:szCs w:val="22"/>
          <w:lang w:eastAsia="zh-CN"/>
        </w:rPr>
        <w:t>他都道府県士会員：</w:t>
      </w:r>
      <w:r>
        <w:rPr>
          <w:sz w:val="22"/>
          <w:szCs w:val="22"/>
          <w:lang w:eastAsia="zh-CN"/>
        </w:rPr>
        <w:t>1000</w:t>
      </w:r>
      <w:r>
        <w:rPr>
          <w:sz w:val="22"/>
          <w:szCs w:val="22"/>
          <w:lang w:eastAsia="zh-CN"/>
        </w:rPr>
        <w:t xml:space="preserve">円　</w:t>
      </w:r>
    </w:p>
    <w:p w14:paraId="4AB863AD" w14:textId="2787E630" w:rsidR="00CF174C" w:rsidRDefault="005F7CDA" w:rsidP="00700704">
      <w:pPr>
        <w:widowControl/>
        <w:pBdr>
          <w:top w:val="nil"/>
          <w:left w:val="nil"/>
          <w:bottom w:val="nil"/>
          <w:right w:val="nil"/>
          <w:between w:val="nil"/>
        </w:pBdr>
        <w:ind w:left="-2" w:firstLineChars="650" w:firstLine="1430"/>
        <w:rPr>
          <w:sz w:val="22"/>
          <w:szCs w:val="22"/>
        </w:rPr>
      </w:pPr>
      <w:r>
        <w:rPr>
          <w:sz w:val="22"/>
          <w:szCs w:val="22"/>
        </w:rPr>
        <w:t>会員外：</w:t>
      </w:r>
      <w:r>
        <w:rPr>
          <w:sz w:val="22"/>
          <w:szCs w:val="22"/>
        </w:rPr>
        <w:t>5000</w:t>
      </w:r>
      <w:r>
        <w:rPr>
          <w:sz w:val="22"/>
          <w:szCs w:val="22"/>
        </w:rPr>
        <w:t xml:space="preserve">円　　</w:t>
      </w:r>
      <w:r>
        <w:rPr>
          <w:sz w:val="22"/>
          <w:szCs w:val="22"/>
        </w:rPr>
        <w:t xml:space="preserve">   </w:t>
      </w:r>
      <w:r w:rsidR="004C1215">
        <w:rPr>
          <w:rFonts w:hint="eastAsia"/>
          <w:sz w:val="22"/>
          <w:szCs w:val="22"/>
        </w:rPr>
        <w:t xml:space="preserve">     </w:t>
      </w:r>
      <w:r>
        <w:rPr>
          <w:sz w:val="22"/>
          <w:szCs w:val="22"/>
        </w:rPr>
        <w:t>※</w:t>
      </w:r>
      <w:r>
        <w:rPr>
          <w:sz w:val="22"/>
          <w:szCs w:val="22"/>
        </w:rPr>
        <w:t>参加費は当日、徴収させていただきます。</w:t>
      </w:r>
      <w:r>
        <w:rPr>
          <w:sz w:val="22"/>
          <w:szCs w:val="22"/>
        </w:rPr>
        <w:t xml:space="preserve"> </w:t>
      </w:r>
    </w:p>
    <w:p w14:paraId="4AB863AE" w14:textId="77777777" w:rsidR="00CF174C" w:rsidRDefault="005F7CDA">
      <w:pPr>
        <w:pBdr>
          <w:top w:val="nil"/>
          <w:left w:val="nil"/>
          <w:bottom w:val="nil"/>
          <w:right w:val="nil"/>
          <w:between w:val="nil"/>
        </w:pBdr>
        <w:ind w:left="0" w:hanging="2"/>
        <w:rPr>
          <w:sz w:val="22"/>
          <w:szCs w:val="22"/>
        </w:rPr>
      </w:pPr>
      <w:r>
        <w:rPr>
          <w:sz w:val="22"/>
          <w:szCs w:val="22"/>
        </w:rPr>
        <w:t>10</w:t>
      </w:r>
      <w:r>
        <w:rPr>
          <w:sz w:val="22"/>
          <w:szCs w:val="22"/>
        </w:rPr>
        <w:t>．取得可能単位：この研修会参加により</w:t>
      </w:r>
    </w:p>
    <w:p w14:paraId="4AB863AF" w14:textId="7BD51A2C" w:rsidR="00CF174C" w:rsidRDefault="005F7CDA">
      <w:pPr>
        <w:widowControl/>
        <w:pBdr>
          <w:top w:val="nil"/>
          <w:left w:val="nil"/>
          <w:bottom w:val="nil"/>
          <w:right w:val="nil"/>
          <w:between w:val="nil"/>
        </w:pBdr>
        <w:spacing w:line="300" w:lineRule="auto"/>
        <w:ind w:left="0" w:hanging="2"/>
        <w:jc w:val="left"/>
        <w:rPr>
          <w:sz w:val="22"/>
          <w:szCs w:val="22"/>
        </w:rPr>
      </w:pPr>
      <w:r>
        <w:rPr>
          <w:sz w:val="22"/>
          <w:szCs w:val="22"/>
        </w:rPr>
        <w:t xml:space="preserve">　　　　　　　　</w:t>
      </w:r>
      <w:r>
        <w:rPr>
          <w:sz w:val="22"/>
          <w:szCs w:val="22"/>
        </w:rPr>
        <w:t xml:space="preserve">  </w:t>
      </w:r>
      <w:r w:rsidR="00CB44BA">
        <w:rPr>
          <w:rFonts w:hint="eastAsia"/>
          <w:sz w:val="22"/>
          <w:szCs w:val="22"/>
        </w:rPr>
        <w:t xml:space="preserve">  </w:t>
      </w:r>
      <w:r>
        <w:rPr>
          <w:sz w:val="22"/>
          <w:szCs w:val="22"/>
        </w:rPr>
        <w:t>登録理学療法士更新ポイント　カリキュラムコード</w:t>
      </w:r>
      <w:r>
        <w:rPr>
          <w:sz w:val="22"/>
          <w:szCs w:val="22"/>
        </w:rPr>
        <w:t>70</w:t>
      </w:r>
      <w:r>
        <w:rPr>
          <w:sz w:val="22"/>
          <w:szCs w:val="22"/>
        </w:rPr>
        <w:t>：聴覚障害</w:t>
      </w:r>
      <w:r>
        <w:rPr>
          <w:sz w:val="22"/>
          <w:szCs w:val="22"/>
        </w:rPr>
        <w:t xml:space="preserve"> 1.5</w:t>
      </w:r>
      <w:r>
        <w:rPr>
          <w:sz w:val="22"/>
          <w:szCs w:val="22"/>
        </w:rPr>
        <w:t>ポイント</w:t>
      </w:r>
    </w:p>
    <w:p w14:paraId="4AB863B0" w14:textId="77777777" w:rsidR="00CF174C" w:rsidRDefault="005F7CDA" w:rsidP="00CB44BA">
      <w:pPr>
        <w:widowControl/>
        <w:pBdr>
          <w:top w:val="nil"/>
          <w:left w:val="nil"/>
          <w:bottom w:val="nil"/>
          <w:right w:val="nil"/>
          <w:between w:val="nil"/>
        </w:pBdr>
        <w:spacing w:line="300" w:lineRule="auto"/>
        <w:ind w:leftChars="0" w:left="0" w:firstLineChars="900" w:firstLine="1980"/>
        <w:jc w:val="left"/>
        <w:rPr>
          <w:sz w:val="22"/>
          <w:szCs w:val="22"/>
        </w:rPr>
      </w:pPr>
      <w:r>
        <w:rPr>
          <w:sz w:val="22"/>
          <w:szCs w:val="22"/>
        </w:rPr>
        <w:t xml:space="preserve">が取得可能です．　　　　　　　　　　　　　　　　</w:t>
      </w:r>
    </w:p>
    <w:p w14:paraId="4AB863B1" w14:textId="0B151E0F" w:rsidR="00CF174C" w:rsidRDefault="00A23F2F" w:rsidP="00CB44BA">
      <w:pPr>
        <w:widowControl/>
        <w:pBdr>
          <w:top w:val="nil"/>
          <w:left w:val="nil"/>
          <w:bottom w:val="nil"/>
          <w:right w:val="nil"/>
          <w:between w:val="nil"/>
        </w:pBdr>
        <w:spacing w:line="300" w:lineRule="auto"/>
        <w:ind w:leftChars="950" w:left="1995" w:firstLineChars="0" w:firstLine="0"/>
        <w:jc w:val="left"/>
        <w:rPr>
          <w:color w:val="FF0000"/>
          <w:sz w:val="22"/>
          <w:szCs w:val="22"/>
        </w:rPr>
      </w:pPr>
      <w:r>
        <w:rPr>
          <w:rFonts w:hint="eastAsia"/>
          <w:sz w:val="22"/>
          <w:szCs w:val="22"/>
        </w:rPr>
        <w:t>この</w:t>
      </w:r>
      <w:r w:rsidR="005F7CDA">
        <w:rPr>
          <w:sz w:val="22"/>
          <w:szCs w:val="22"/>
        </w:rPr>
        <w:t>単位は，日本理学療法士協会</w:t>
      </w:r>
      <w:r w:rsidR="005F7CDA">
        <w:rPr>
          <w:sz w:val="22"/>
          <w:szCs w:val="22"/>
        </w:rPr>
        <w:t>HP</w:t>
      </w:r>
      <w:r w:rsidR="005F7CDA">
        <w:rPr>
          <w:sz w:val="22"/>
          <w:szCs w:val="22"/>
        </w:rPr>
        <w:t>上</w:t>
      </w:r>
      <w:hyperlink r:id="rId7">
        <w:r w:rsidR="005F7CDA">
          <w:rPr>
            <w:color w:val="1155CC"/>
            <w:sz w:val="22"/>
            <w:szCs w:val="22"/>
            <w:u w:val="single"/>
          </w:rPr>
          <w:t>（</w:t>
        </w:r>
        <w:r w:rsidR="005F7CDA">
          <w:rPr>
            <w:color w:val="1155CC"/>
            <w:sz w:val="22"/>
            <w:szCs w:val="22"/>
            <w:u w:val="single"/>
          </w:rPr>
          <w:t>http://www.japanpt.or.jp/</w:t>
        </w:r>
        <w:r w:rsidR="005F7CDA">
          <w:rPr>
            <w:color w:val="1155CC"/>
            <w:sz w:val="22"/>
            <w:szCs w:val="22"/>
            <w:u w:val="single"/>
          </w:rPr>
          <w:t>）</w:t>
        </w:r>
      </w:hyperlink>
      <w:r w:rsidR="005F7CDA">
        <w:rPr>
          <w:sz w:val="22"/>
          <w:szCs w:val="22"/>
        </w:rPr>
        <w:t>の各会員のマ</w:t>
      </w:r>
      <w:r w:rsidR="004C1215">
        <w:rPr>
          <w:rFonts w:hint="eastAsia"/>
          <w:sz w:val="22"/>
          <w:szCs w:val="22"/>
        </w:rPr>
        <w:t xml:space="preserve"> </w:t>
      </w:r>
      <w:r w:rsidR="005F7CDA">
        <w:rPr>
          <w:sz w:val="22"/>
          <w:szCs w:val="22"/>
        </w:rPr>
        <w:t>イページ上に自動的に反映されます。</w:t>
      </w:r>
    </w:p>
    <w:p w14:paraId="4AB863B2" w14:textId="77777777" w:rsidR="00CF174C" w:rsidRDefault="005F7CDA" w:rsidP="00A23F2F">
      <w:pPr>
        <w:pBdr>
          <w:top w:val="nil"/>
          <w:left w:val="nil"/>
          <w:bottom w:val="nil"/>
          <w:right w:val="nil"/>
          <w:between w:val="nil"/>
        </w:pBdr>
        <w:ind w:left="1540" w:hangingChars="701" w:hanging="1542"/>
        <w:rPr>
          <w:sz w:val="22"/>
          <w:szCs w:val="22"/>
        </w:rPr>
      </w:pPr>
      <w:r>
        <w:rPr>
          <w:sz w:val="22"/>
          <w:szCs w:val="22"/>
        </w:rPr>
        <w:t>11</w:t>
      </w:r>
      <w:r>
        <w:rPr>
          <w:sz w:val="22"/>
          <w:szCs w:val="22"/>
        </w:rPr>
        <w:t>．申込方法：埼玉県理学療法士会ホームページ</w:t>
      </w:r>
      <w:r>
        <w:rPr>
          <w:sz w:val="22"/>
          <w:szCs w:val="22"/>
        </w:rPr>
        <w:t xml:space="preserve"> (</w:t>
      </w:r>
      <w:hyperlink r:id="rId8">
        <w:r>
          <w:rPr>
            <w:color w:val="0000FF"/>
            <w:sz w:val="22"/>
            <w:szCs w:val="22"/>
            <w:u w:val="single"/>
          </w:rPr>
          <w:t>http://www.saitama-pt.or.jp/</w:t>
        </w:r>
      </w:hyperlink>
      <w:r>
        <w:rPr>
          <w:sz w:val="22"/>
          <w:szCs w:val="22"/>
        </w:rPr>
        <w:t>）「講習会・研修会一覧」　　　　　から当研修会をご選択の上、「申込フォーム」よりお申し込みください。</w:t>
      </w:r>
    </w:p>
    <w:p w14:paraId="4AB863B3" w14:textId="77777777" w:rsidR="00CF174C" w:rsidRDefault="005F7CDA">
      <w:pPr>
        <w:pBdr>
          <w:top w:val="nil"/>
          <w:left w:val="nil"/>
          <w:bottom w:val="nil"/>
          <w:right w:val="nil"/>
          <w:between w:val="nil"/>
        </w:pBdr>
        <w:ind w:left="0" w:hanging="2"/>
        <w:jc w:val="left"/>
        <w:rPr>
          <w:sz w:val="22"/>
          <w:szCs w:val="22"/>
        </w:rPr>
      </w:pPr>
      <w:r>
        <w:rPr>
          <w:sz w:val="22"/>
          <w:szCs w:val="22"/>
        </w:rPr>
        <w:t xml:space="preserve">　　　　　　　</w:t>
      </w:r>
    </w:p>
    <w:p w14:paraId="4AB863B4" w14:textId="448975FA" w:rsidR="00CF174C" w:rsidRPr="00093C61" w:rsidRDefault="00D50B4D">
      <w:pPr>
        <w:pBdr>
          <w:top w:val="nil"/>
          <w:left w:val="nil"/>
          <w:bottom w:val="nil"/>
          <w:right w:val="nil"/>
          <w:between w:val="nil"/>
        </w:pBdr>
        <w:ind w:left="0" w:hanging="2"/>
        <w:jc w:val="left"/>
        <w:rPr>
          <w:color w:val="EE0000"/>
          <w:sz w:val="22"/>
          <w:szCs w:val="22"/>
        </w:rPr>
      </w:pPr>
      <w:r w:rsidRPr="00093C61">
        <w:rPr>
          <w:noProof/>
          <w:color w:val="EE0000"/>
          <w:sz w:val="22"/>
          <w:szCs w:val="22"/>
        </w:rPr>
        <w:drawing>
          <wp:anchor distT="0" distB="0" distL="114300" distR="114300" simplePos="0" relativeHeight="251658240" behindDoc="0" locked="0" layoutInCell="1" allowOverlap="1" wp14:anchorId="2BB3E87E" wp14:editId="05C8A799">
            <wp:simplePos x="0" y="0"/>
            <wp:positionH relativeFrom="column">
              <wp:posOffset>4901565</wp:posOffset>
            </wp:positionH>
            <wp:positionV relativeFrom="paragraph">
              <wp:posOffset>206375</wp:posOffset>
            </wp:positionV>
            <wp:extent cx="1028700" cy="1028700"/>
            <wp:effectExtent l="0" t="0" r="0" b="0"/>
            <wp:wrapNone/>
            <wp:docPr id="201940896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7CDA">
        <w:rPr>
          <w:sz w:val="22"/>
          <w:szCs w:val="22"/>
        </w:rPr>
        <w:t xml:space="preserve">　　　　　　　</w:t>
      </w:r>
      <w:r w:rsidR="00DD2BC0">
        <w:rPr>
          <w:rFonts w:hint="eastAsia"/>
          <w:sz w:val="22"/>
          <w:szCs w:val="22"/>
        </w:rPr>
        <w:t xml:space="preserve">               </w:t>
      </w:r>
      <w:r w:rsidR="00DD2BC0" w:rsidRPr="00BB37D3">
        <w:rPr>
          <w:rFonts w:hint="eastAsia"/>
          <w:sz w:val="22"/>
          <w:szCs w:val="22"/>
        </w:rPr>
        <w:t xml:space="preserve"> </w:t>
      </w:r>
      <w:r w:rsidR="005F7CDA" w:rsidRPr="00BB37D3">
        <w:rPr>
          <w:sz w:val="22"/>
          <w:szCs w:val="22"/>
        </w:rPr>
        <w:t>申し込みフォーム</w:t>
      </w:r>
      <w:r w:rsidR="005F7CDA" w:rsidRPr="00BB37D3">
        <w:rPr>
          <w:sz w:val="22"/>
          <w:szCs w:val="22"/>
        </w:rPr>
        <w:t>URL</w:t>
      </w:r>
      <w:r w:rsidR="005F7CDA" w:rsidRPr="00BB37D3">
        <w:rPr>
          <w:sz w:val="22"/>
          <w:szCs w:val="22"/>
        </w:rPr>
        <w:t xml:space="preserve">　　　　　　　　　　　申し込みフォーム</w:t>
      </w:r>
      <w:r w:rsidR="005F7CDA" w:rsidRPr="00BB37D3">
        <w:rPr>
          <w:sz w:val="22"/>
          <w:szCs w:val="22"/>
        </w:rPr>
        <w:t>QR</w:t>
      </w:r>
      <w:r w:rsidR="005F7CDA" w:rsidRPr="00BB37D3">
        <w:rPr>
          <w:sz w:val="22"/>
          <w:szCs w:val="22"/>
        </w:rPr>
        <w:t>コード</w:t>
      </w:r>
    </w:p>
    <w:p w14:paraId="4AB863B5" w14:textId="7972CF59" w:rsidR="00CF174C" w:rsidRDefault="005F7CDA">
      <w:pPr>
        <w:ind w:left="0" w:hanging="2"/>
        <w:rPr>
          <w:color w:val="EE0000"/>
          <w:sz w:val="22"/>
          <w:szCs w:val="22"/>
        </w:rPr>
      </w:pPr>
      <w:r>
        <w:rPr>
          <w:color w:val="EE0000"/>
          <w:sz w:val="22"/>
          <w:szCs w:val="22"/>
        </w:rPr>
        <w:t xml:space="preserve">　　　　</w:t>
      </w:r>
      <w:r w:rsidR="00DD2BC0">
        <w:rPr>
          <w:rFonts w:hint="eastAsia"/>
          <w:color w:val="EE0000"/>
          <w:sz w:val="22"/>
          <w:szCs w:val="22"/>
        </w:rPr>
        <w:t xml:space="preserve">             </w:t>
      </w:r>
      <w:hyperlink r:id="rId10" w:history="1">
        <w:r w:rsidR="00DD2BC0" w:rsidRPr="00990079">
          <w:rPr>
            <w:rStyle w:val="aa"/>
            <w:sz w:val="22"/>
            <w:szCs w:val="22"/>
          </w:rPr>
          <w:t>https://forms.gle/fwdzLEmNXyA3noTW6</w:t>
        </w:r>
      </w:hyperlink>
      <w:r>
        <w:rPr>
          <w:color w:val="EE0000"/>
          <w:sz w:val="22"/>
          <w:szCs w:val="22"/>
        </w:rPr>
        <w:t xml:space="preserve">   </w:t>
      </w:r>
      <w:r>
        <w:rPr>
          <w:color w:val="EE0000"/>
          <w:sz w:val="22"/>
          <w:szCs w:val="22"/>
        </w:rPr>
        <w:t xml:space="preserve">　　　</w:t>
      </w:r>
    </w:p>
    <w:p w14:paraId="4AB863B6" w14:textId="77777777" w:rsidR="00CF174C" w:rsidRDefault="005F7CDA">
      <w:pPr>
        <w:widowControl/>
        <w:spacing w:after="0"/>
        <w:ind w:left="0" w:hanging="2"/>
        <w:jc w:val="left"/>
        <w:rPr>
          <w:sz w:val="22"/>
          <w:szCs w:val="22"/>
        </w:rPr>
      </w:pPr>
      <w:r>
        <w:rPr>
          <w:b/>
          <w:sz w:val="22"/>
          <w:szCs w:val="22"/>
        </w:rPr>
        <w:t xml:space="preserve">　</w:t>
      </w:r>
    </w:p>
    <w:p w14:paraId="4AB863BC" w14:textId="77777777" w:rsidR="00CF174C" w:rsidRDefault="00CF174C" w:rsidP="00DF190A">
      <w:pPr>
        <w:widowControl/>
        <w:pBdr>
          <w:top w:val="nil"/>
          <w:left w:val="nil"/>
          <w:bottom w:val="nil"/>
          <w:right w:val="nil"/>
          <w:between w:val="nil"/>
        </w:pBdr>
        <w:ind w:leftChars="0" w:left="0" w:firstLineChars="0" w:firstLine="0"/>
        <w:jc w:val="left"/>
        <w:rPr>
          <w:sz w:val="22"/>
          <w:szCs w:val="22"/>
        </w:rPr>
      </w:pPr>
    </w:p>
    <w:p w14:paraId="660413F0" w14:textId="77777777" w:rsidR="0004200B" w:rsidRDefault="0004200B" w:rsidP="00DF190A">
      <w:pPr>
        <w:widowControl/>
        <w:pBdr>
          <w:top w:val="nil"/>
          <w:left w:val="nil"/>
          <w:bottom w:val="nil"/>
          <w:right w:val="nil"/>
          <w:between w:val="nil"/>
        </w:pBdr>
        <w:ind w:leftChars="0" w:left="0" w:firstLineChars="0" w:firstLine="0"/>
        <w:jc w:val="left"/>
        <w:rPr>
          <w:sz w:val="22"/>
          <w:szCs w:val="22"/>
        </w:rPr>
      </w:pPr>
    </w:p>
    <w:p w14:paraId="4AB863BD" w14:textId="77777777" w:rsidR="00CF174C" w:rsidRDefault="005F7CDA">
      <w:pPr>
        <w:widowControl/>
        <w:pBdr>
          <w:top w:val="nil"/>
          <w:left w:val="nil"/>
          <w:bottom w:val="nil"/>
          <w:right w:val="nil"/>
          <w:between w:val="nil"/>
        </w:pBdr>
        <w:ind w:left="0" w:hanging="2"/>
        <w:jc w:val="left"/>
        <w:rPr>
          <w:sz w:val="22"/>
          <w:szCs w:val="22"/>
        </w:rPr>
      </w:pPr>
      <w:r>
        <w:rPr>
          <w:sz w:val="22"/>
          <w:szCs w:val="22"/>
        </w:rPr>
        <w:t>12</w:t>
      </w:r>
      <w:r>
        <w:rPr>
          <w:sz w:val="22"/>
          <w:szCs w:val="22"/>
        </w:rPr>
        <w:t>．申し込み〆切：</w:t>
      </w:r>
      <w:r>
        <w:rPr>
          <w:b/>
          <w:sz w:val="22"/>
          <w:szCs w:val="22"/>
          <w:u w:val="single"/>
        </w:rPr>
        <w:t>令和</w:t>
      </w:r>
      <w:r>
        <w:rPr>
          <w:b/>
          <w:sz w:val="22"/>
          <w:szCs w:val="22"/>
          <w:u w:val="single"/>
        </w:rPr>
        <w:t>7</w:t>
      </w:r>
      <w:r>
        <w:rPr>
          <w:b/>
          <w:sz w:val="22"/>
          <w:szCs w:val="22"/>
          <w:u w:val="single"/>
        </w:rPr>
        <w:t>年</w:t>
      </w:r>
      <w:r>
        <w:rPr>
          <w:b/>
          <w:sz w:val="22"/>
          <w:szCs w:val="22"/>
          <w:u w:val="single"/>
        </w:rPr>
        <w:t>12</w:t>
      </w:r>
      <w:r>
        <w:rPr>
          <w:b/>
          <w:sz w:val="22"/>
          <w:szCs w:val="22"/>
          <w:u w:val="single"/>
        </w:rPr>
        <w:t>月</w:t>
      </w:r>
      <w:r>
        <w:rPr>
          <w:b/>
          <w:sz w:val="22"/>
          <w:szCs w:val="22"/>
          <w:u w:val="single"/>
        </w:rPr>
        <w:t>4</w:t>
      </w:r>
      <w:r>
        <w:rPr>
          <w:b/>
          <w:sz w:val="22"/>
          <w:szCs w:val="22"/>
          <w:u w:val="single"/>
        </w:rPr>
        <w:t>日（木）まで</w:t>
      </w:r>
    </w:p>
    <w:p w14:paraId="7417D191" w14:textId="781F8842" w:rsidR="0004200B" w:rsidRPr="0004200B" w:rsidRDefault="005F7CDA" w:rsidP="0004200B">
      <w:pPr>
        <w:widowControl/>
        <w:pBdr>
          <w:top w:val="nil"/>
          <w:left w:val="nil"/>
          <w:bottom w:val="nil"/>
          <w:right w:val="nil"/>
          <w:between w:val="nil"/>
        </w:pBdr>
        <w:ind w:left="0" w:hanging="2"/>
        <w:jc w:val="left"/>
        <w:rPr>
          <w:sz w:val="22"/>
          <w:szCs w:val="22"/>
        </w:rPr>
      </w:pPr>
      <w:r>
        <w:rPr>
          <w:sz w:val="22"/>
          <w:szCs w:val="22"/>
        </w:rPr>
        <w:t xml:space="preserve">　　　　　</w:t>
      </w:r>
      <w:r>
        <w:rPr>
          <w:sz w:val="22"/>
          <w:szCs w:val="22"/>
        </w:rPr>
        <w:t xml:space="preserve">             ※</w:t>
      </w:r>
      <w:r>
        <w:rPr>
          <w:sz w:val="22"/>
          <w:szCs w:val="22"/>
        </w:rPr>
        <w:t>参加をお断りする場合のみ</w:t>
      </w:r>
      <w:r>
        <w:rPr>
          <w:b/>
          <w:sz w:val="22"/>
          <w:szCs w:val="22"/>
          <w:u w:val="single"/>
        </w:rPr>
        <w:t>12</w:t>
      </w:r>
      <w:r>
        <w:rPr>
          <w:b/>
          <w:sz w:val="22"/>
          <w:szCs w:val="22"/>
          <w:u w:val="single"/>
        </w:rPr>
        <w:t>月</w:t>
      </w:r>
      <w:r>
        <w:rPr>
          <w:b/>
          <w:sz w:val="22"/>
          <w:szCs w:val="22"/>
          <w:u w:val="single"/>
        </w:rPr>
        <w:t>8</w:t>
      </w:r>
      <w:r>
        <w:rPr>
          <w:b/>
          <w:sz w:val="22"/>
          <w:szCs w:val="22"/>
          <w:u w:val="single"/>
        </w:rPr>
        <w:t>（月）</w:t>
      </w:r>
      <w:r>
        <w:rPr>
          <w:sz w:val="22"/>
          <w:szCs w:val="22"/>
        </w:rPr>
        <w:t>までにメールにて連絡させて頂きます</w:t>
      </w:r>
      <w:r w:rsidR="00D50B4D">
        <w:rPr>
          <w:rFonts w:hint="eastAsia"/>
          <w:sz w:val="22"/>
          <w:szCs w:val="22"/>
        </w:rPr>
        <w:t>。</w:t>
      </w:r>
    </w:p>
    <w:p w14:paraId="4AB863BF" w14:textId="2AA0C0F9" w:rsidR="00CF174C" w:rsidRDefault="005F7CDA">
      <w:pPr>
        <w:widowControl/>
        <w:pBdr>
          <w:top w:val="nil"/>
          <w:left w:val="nil"/>
          <w:bottom w:val="nil"/>
          <w:right w:val="nil"/>
          <w:between w:val="nil"/>
        </w:pBdr>
        <w:ind w:left="0" w:hanging="2"/>
        <w:jc w:val="left"/>
        <w:rPr>
          <w:color w:val="EE0000"/>
          <w:sz w:val="22"/>
          <w:szCs w:val="22"/>
        </w:rPr>
      </w:pPr>
      <w:r>
        <w:rPr>
          <w:color w:val="000000"/>
          <w:sz w:val="22"/>
          <w:szCs w:val="22"/>
        </w:rPr>
        <w:lastRenderedPageBreak/>
        <w:t>1</w:t>
      </w:r>
      <w:r>
        <w:rPr>
          <w:sz w:val="22"/>
          <w:szCs w:val="22"/>
        </w:rPr>
        <w:t>3</w:t>
      </w:r>
      <w:r>
        <w:rPr>
          <w:sz w:val="22"/>
          <w:szCs w:val="22"/>
        </w:rPr>
        <w:t>．</w:t>
      </w:r>
      <w:r>
        <w:rPr>
          <w:color w:val="000000"/>
          <w:sz w:val="22"/>
          <w:szCs w:val="22"/>
        </w:rPr>
        <w:t>問い合わせ：</w:t>
      </w:r>
      <w:r>
        <w:rPr>
          <w:color w:val="FF0000"/>
          <w:sz w:val="22"/>
          <w:szCs w:val="22"/>
        </w:rPr>
        <w:t xml:space="preserve">　</w:t>
      </w:r>
      <w:r>
        <w:rPr>
          <w:b/>
          <w:color w:val="000000"/>
          <w:sz w:val="22"/>
          <w:szCs w:val="22"/>
          <w:u w:val="single"/>
        </w:rPr>
        <w:t>※</w:t>
      </w:r>
      <w:r>
        <w:rPr>
          <w:b/>
          <w:color w:val="000000"/>
          <w:sz w:val="22"/>
          <w:szCs w:val="22"/>
          <w:u w:val="single"/>
        </w:rPr>
        <w:t>申し込み先ではございません</w:t>
      </w:r>
    </w:p>
    <w:p w14:paraId="4AB863C0" w14:textId="4550EBAB" w:rsidR="00CF174C" w:rsidRDefault="005F7CDA">
      <w:pPr>
        <w:widowControl/>
        <w:pBdr>
          <w:top w:val="nil"/>
          <w:left w:val="nil"/>
          <w:bottom w:val="nil"/>
          <w:right w:val="nil"/>
          <w:between w:val="nil"/>
        </w:pBdr>
        <w:ind w:left="0" w:hanging="2"/>
        <w:jc w:val="left"/>
        <w:rPr>
          <w:color w:val="000000"/>
          <w:sz w:val="22"/>
          <w:szCs w:val="22"/>
        </w:rPr>
      </w:pPr>
      <w:r>
        <w:rPr>
          <w:sz w:val="22"/>
          <w:szCs w:val="22"/>
        </w:rPr>
        <w:t xml:space="preserve">       </w:t>
      </w:r>
      <w:r w:rsidR="00A23F2F">
        <w:rPr>
          <w:rFonts w:hint="eastAsia"/>
          <w:sz w:val="22"/>
          <w:szCs w:val="22"/>
        </w:rPr>
        <w:t xml:space="preserve">　　　　　　</w:t>
      </w:r>
      <w:r>
        <w:rPr>
          <w:sz w:val="22"/>
          <w:szCs w:val="22"/>
        </w:rPr>
        <w:t xml:space="preserve"> </w:t>
      </w:r>
      <w:r>
        <w:rPr>
          <w:color w:val="000000"/>
          <w:sz w:val="22"/>
          <w:szCs w:val="22"/>
        </w:rPr>
        <w:t>〒</w:t>
      </w:r>
      <w:r>
        <w:rPr>
          <w:color w:val="000000"/>
          <w:sz w:val="22"/>
          <w:szCs w:val="22"/>
        </w:rPr>
        <w:t>343-0002</w:t>
      </w:r>
      <w:r>
        <w:rPr>
          <w:color w:val="000000"/>
          <w:sz w:val="22"/>
          <w:szCs w:val="22"/>
        </w:rPr>
        <w:t xml:space="preserve">　埼玉県越谷市平方</w:t>
      </w:r>
      <w:r>
        <w:rPr>
          <w:color w:val="000000"/>
          <w:sz w:val="22"/>
          <w:szCs w:val="22"/>
        </w:rPr>
        <w:t>343-1</w:t>
      </w:r>
      <w:r>
        <w:rPr>
          <w:color w:val="000000"/>
          <w:sz w:val="22"/>
          <w:szCs w:val="22"/>
        </w:rPr>
        <w:t xml:space="preserve">　</w:t>
      </w:r>
    </w:p>
    <w:p w14:paraId="4AB863C1" w14:textId="10817F25" w:rsidR="00CF174C" w:rsidRDefault="005F7CDA">
      <w:pPr>
        <w:widowControl/>
        <w:ind w:left="0" w:hanging="2"/>
        <w:jc w:val="left"/>
        <w:rPr>
          <w:sz w:val="22"/>
          <w:szCs w:val="22"/>
        </w:rPr>
      </w:pPr>
      <w:r>
        <w:rPr>
          <w:sz w:val="22"/>
          <w:szCs w:val="22"/>
        </w:rPr>
        <w:t xml:space="preserve">        </w:t>
      </w:r>
      <w:r w:rsidR="00A23F2F">
        <w:rPr>
          <w:rFonts w:hint="eastAsia"/>
          <w:sz w:val="22"/>
          <w:szCs w:val="22"/>
        </w:rPr>
        <w:t xml:space="preserve">　　　　　　</w:t>
      </w:r>
      <w:r>
        <w:rPr>
          <w:sz w:val="22"/>
          <w:szCs w:val="22"/>
        </w:rPr>
        <w:t xml:space="preserve">埼玉県理学療法士会　東部ブロック中央エリア事務局　　</w:t>
      </w:r>
    </w:p>
    <w:p w14:paraId="4AB863C2" w14:textId="5F799DF9" w:rsidR="00CF174C" w:rsidRDefault="00A23F2F" w:rsidP="00A23F2F">
      <w:pPr>
        <w:widowControl/>
        <w:ind w:left="-2" w:firstLineChars="850" w:firstLine="1785"/>
        <w:jc w:val="left"/>
        <w:rPr>
          <w:sz w:val="22"/>
          <w:szCs w:val="22"/>
        </w:rPr>
      </w:pPr>
      <w:hyperlink r:id="rId11" w:history="1">
        <w:r w:rsidRPr="00990079">
          <w:rPr>
            <w:rStyle w:val="aa"/>
            <w:b/>
            <w:sz w:val="22"/>
            <w:szCs w:val="22"/>
          </w:rPr>
          <w:t>toubu.amakusa@gmail.com</w:t>
        </w:r>
      </w:hyperlink>
      <w:r w:rsidR="005F7CDA">
        <w:rPr>
          <w:sz w:val="22"/>
          <w:szCs w:val="22"/>
        </w:rPr>
        <w:t xml:space="preserve">　</w:t>
      </w:r>
    </w:p>
    <w:p w14:paraId="4AB863C3" w14:textId="77777777" w:rsidR="00CF174C" w:rsidRDefault="00CF174C">
      <w:pPr>
        <w:widowControl/>
        <w:pBdr>
          <w:top w:val="nil"/>
          <w:left w:val="nil"/>
          <w:bottom w:val="nil"/>
          <w:right w:val="nil"/>
          <w:between w:val="nil"/>
        </w:pBdr>
        <w:ind w:left="0" w:hanging="2"/>
        <w:jc w:val="left"/>
        <w:rPr>
          <w:color w:val="000000"/>
          <w:sz w:val="22"/>
          <w:szCs w:val="22"/>
        </w:rPr>
      </w:pPr>
    </w:p>
    <w:p w14:paraId="4AB863C4" w14:textId="14BF97AE" w:rsidR="00CF174C" w:rsidRDefault="005F7CDA">
      <w:pPr>
        <w:pBdr>
          <w:top w:val="nil"/>
          <w:left w:val="nil"/>
          <w:bottom w:val="nil"/>
          <w:right w:val="nil"/>
          <w:between w:val="nil"/>
        </w:pBdr>
        <w:ind w:left="0" w:hanging="2"/>
        <w:rPr>
          <w:color w:val="000000"/>
          <w:sz w:val="22"/>
          <w:szCs w:val="22"/>
        </w:rPr>
      </w:pPr>
      <w:r>
        <w:rPr>
          <w:sz w:val="22"/>
          <w:szCs w:val="22"/>
        </w:rPr>
        <w:t>1</w:t>
      </w:r>
      <w:r w:rsidR="00E92678">
        <w:rPr>
          <w:rFonts w:hint="eastAsia"/>
          <w:sz w:val="22"/>
          <w:szCs w:val="22"/>
        </w:rPr>
        <w:t>4</w:t>
      </w:r>
      <w:r>
        <w:rPr>
          <w:sz w:val="22"/>
          <w:szCs w:val="22"/>
        </w:rPr>
        <w:t>．</w:t>
      </w:r>
      <w:r>
        <w:rPr>
          <w:color w:val="000000"/>
          <w:sz w:val="22"/>
          <w:szCs w:val="22"/>
        </w:rPr>
        <w:t>注意事項</w:t>
      </w:r>
      <w:r>
        <w:rPr>
          <w:color w:val="000000"/>
          <w:sz w:val="22"/>
          <w:szCs w:val="22"/>
        </w:rPr>
        <w:t xml:space="preserve"> </w:t>
      </w:r>
    </w:p>
    <w:p w14:paraId="4AB863C5" w14:textId="77777777" w:rsidR="00CF174C" w:rsidRDefault="005F7CDA">
      <w:pPr>
        <w:pBdr>
          <w:top w:val="nil"/>
          <w:left w:val="nil"/>
          <w:bottom w:val="nil"/>
          <w:right w:val="nil"/>
          <w:between w:val="nil"/>
        </w:pBdr>
        <w:ind w:left="0" w:hanging="2"/>
        <w:rPr>
          <w:color w:val="000000"/>
          <w:sz w:val="22"/>
          <w:szCs w:val="22"/>
        </w:rPr>
      </w:pPr>
      <w:r>
        <w:rPr>
          <w:sz w:val="22"/>
          <w:szCs w:val="22"/>
        </w:rPr>
        <w:t xml:space="preserve">　　</w:t>
      </w:r>
      <w:r>
        <w:rPr>
          <w:color w:val="000000"/>
          <w:sz w:val="22"/>
          <w:szCs w:val="22"/>
        </w:rPr>
        <w:t>・研修内容のカメラ・ビデオ撮影・録音等は、講演者の著作権保護のため禁止させて頂きます。</w:t>
      </w:r>
    </w:p>
    <w:p w14:paraId="4AB863C6" w14:textId="77777777" w:rsidR="00CF174C" w:rsidRDefault="005F7CDA" w:rsidP="00A23F2F">
      <w:pPr>
        <w:pBdr>
          <w:top w:val="nil"/>
          <w:left w:val="nil"/>
          <w:bottom w:val="nil"/>
          <w:right w:val="nil"/>
          <w:between w:val="nil"/>
        </w:pBdr>
        <w:ind w:left="660" w:hangingChars="301" w:hanging="662"/>
        <w:rPr>
          <w:color w:val="000000"/>
          <w:sz w:val="22"/>
          <w:szCs w:val="22"/>
        </w:rPr>
      </w:pPr>
      <w:r>
        <w:rPr>
          <w:sz w:val="22"/>
          <w:szCs w:val="22"/>
        </w:rPr>
        <w:t xml:space="preserve">　　</w:t>
      </w:r>
      <w:r>
        <w:rPr>
          <w:color w:val="000000"/>
          <w:sz w:val="22"/>
          <w:szCs w:val="22"/>
        </w:rPr>
        <w:t>・遅刻、途中退室、カメラ機能が無いデバイスでの参加</w:t>
      </w:r>
      <w:r>
        <w:rPr>
          <w:sz w:val="22"/>
          <w:szCs w:val="22"/>
        </w:rPr>
        <w:t>、</w:t>
      </w:r>
      <w:r>
        <w:rPr>
          <w:color w:val="000000"/>
          <w:sz w:val="22"/>
          <w:szCs w:val="22"/>
        </w:rPr>
        <w:t>ビデオや音声設定等に同意頂けないに場合などは強制退室やポイントが付与されないことがあります。</w:t>
      </w:r>
    </w:p>
    <w:p w14:paraId="4AB863C7" w14:textId="77777777" w:rsidR="00CF174C" w:rsidRDefault="005F7CDA">
      <w:pPr>
        <w:pBdr>
          <w:top w:val="nil"/>
          <w:left w:val="nil"/>
          <w:bottom w:val="nil"/>
          <w:right w:val="nil"/>
          <w:between w:val="nil"/>
        </w:pBdr>
        <w:ind w:left="0" w:hanging="2"/>
        <w:rPr>
          <w:color w:val="000000"/>
          <w:sz w:val="22"/>
          <w:szCs w:val="22"/>
        </w:rPr>
      </w:pPr>
      <w:r>
        <w:rPr>
          <w:sz w:val="22"/>
          <w:szCs w:val="22"/>
        </w:rPr>
        <w:t xml:space="preserve">　　・</w:t>
      </w:r>
      <w:r>
        <w:rPr>
          <w:color w:val="000000"/>
          <w:sz w:val="22"/>
          <w:szCs w:val="22"/>
        </w:rPr>
        <w:t>応募多数の場合は、事前に締め切らせていただく場合がございます。</w:t>
      </w:r>
      <w:r>
        <w:rPr>
          <w:color w:val="000000"/>
          <w:sz w:val="22"/>
          <w:szCs w:val="22"/>
        </w:rPr>
        <w:t xml:space="preserve">  </w:t>
      </w:r>
    </w:p>
    <w:p w14:paraId="4AB863C8" w14:textId="77777777" w:rsidR="00CF174C" w:rsidRDefault="005F7CDA" w:rsidP="00A23F2F">
      <w:pPr>
        <w:pBdr>
          <w:top w:val="nil"/>
          <w:left w:val="nil"/>
          <w:bottom w:val="nil"/>
          <w:right w:val="nil"/>
          <w:between w:val="nil"/>
        </w:pBdr>
        <w:ind w:left="660" w:hangingChars="301" w:hanging="662"/>
        <w:rPr>
          <w:color w:val="000000"/>
          <w:sz w:val="22"/>
          <w:szCs w:val="22"/>
        </w:rPr>
      </w:pPr>
      <w:r>
        <w:rPr>
          <w:sz w:val="22"/>
          <w:szCs w:val="22"/>
        </w:rPr>
        <w:t xml:space="preserve">　　</w:t>
      </w:r>
      <w:r>
        <w:rPr>
          <w:color w:val="000000"/>
          <w:sz w:val="22"/>
          <w:szCs w:val="22"/>
        </w:rPr>
        <w:t>・</w:t>
      </w:r>
      <w:r>
        <w:rPr>
          <w:b/>
          <w:color w:val="000000"/>
          <w:sz w:val="22"/>
          <w:szCs w:val="22"/>
          <w:u w:val="single"/>
        </w:rPr>
        <w:t>研修会申し込み後に、キャンセルされる場合は、必ず上記問い合わせ先へご連絡ください。</w:t>
      </w:r>
      <w:r>
        <w:rPr>
          <w:color w:val="000000"/>
          <w:sz w:val="22"/>
          <w:szCs w:val="22"/>
        </w:rPr>
        <w:t>無</w:t>
      </w:r>
      <w:r>
        <w:rPr>
          <w:sz w:val="22"/>
          <w:szCs w:val="22"/>
        </w:rPr>
        <w:t xml:space="preserve">　</w:t>
      </w:r>
      <w:r>
        <w:rPr>
          <w:color w:val="000000"/>
          <w:sz w:val="22"/>
          <w:szCs w:val="22"/>
        </w:rPr>
        <w:t>断キャンセルの場合、今後の当士会主催の研修会参加を制限させていただく場合がござい</w:t>
      </w:r>
      <w:r>
        <w:rPr>
          <w:sz w:val="22"/>
          <w:szCs w:val="22"/>
        </w:rPr>
        <w:t>ま</w:t>
      </w:r>
      <w:r>
        <w:rPr>
          <w:color w:val="000000"/>
          <w:sz w:val="22"/>
          <w:szCs w:val="22"/>
        </w:rPr>
        <w:t>す。</w:t>
      </w:r>
    </w:p>
    <w:p w14:paraId="4AB863CD" w14:textId="77777777" w:rsidR="00CF174C" w:rsidRDefault="00CF174C" w:rsidP="00A23F2F">
      <w:pPr>
        <w:ind w:leftChars="0" w:left="0" w:firstLineChars="0" w:firstLine="0"/>
        <w:rPr>
          <w:sz w:val="22"/>
          <w:szCs w:val="22"/>
        </w:rPr>
      </w:pPr>
    </w:p>
    <w:p w14:paraId="4AB863CE" w14:textId="77777777" w:rsidR="00CF174C" w:rsidRDefault="00CF174C">
      <w:pPr>
        <w:ind w:left="0" w:hanging="2"/>
        <w:jc w:val="center"/>
        <w:rPr>
          <w:sz w:val="22"/>
          <w:szCs w:val="22"/>
        </w:rPr>
      </w:pPr>
    </w:p>
    <w:p w14:paraId="4AB863CF" w14:textId="77777777" w:rsidR="00CF174C" w:rsidRDefault="005F7CDA">
      <w:pPr>
        <w:ind w:left="0" w:hanging="2"/>
        <w:jc w:val="center"/>
        <w:rPr>
          <w:sz w:val="22"/>
          <w:szCs w:val="22"/>
        </w:rPr>
      </w:pPr>
      <w:r>
        <w:rPr>
          <w:sz w:val="22"/>
          <w:szCs w:val="22"/>
        </w:rPr>
        <w:t>案内図</w:t>
      </w:r>
    </w:p>
    <w:p w14:paraId="4AB863D0" w14:textId="77777777" w:rsidR="00CF174C" w:rsidRDefault="005F7CDA">
      <w:pPr>
        <w:ind w:left="0" w:hanging="2"/>
        <w:jc w:val="center"/>
        <w:rPr>
          <w:sz w:val="22"/>
          <w:szCs w:val="22"/>
        </w:rPr>
      </w:pPr>
      <w:r>
        <w:rPr>
          <w:noProof/>
        </w:rPr>
        <w:drawing>
          <wp:inline distT="0" distB="0" distL="114300" distR="114300" wp14:anchorId="4AB863D7" wp14:editId="4AB863D8">
            <wp:extent cx="5232400" cy="347345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232400" cy="3473450"/>
                    </a:xfrm>
                    <a:prstGeom prst="rect">
                      <a:avLst/>
                    </a:prstGeom>
                    <a:ln/>
                  </pic:spPr>
                </pic:pic>
              </a:graphicData>
            </a:graphic>
          </wp:inline>
        </w:drawing>
      </w:r>
    </w:p>
    <w:p w14:paraId="4AB863D1" w14:textId="77777777" w:rsidR="00CF174C" w:rsidRDefault="00CF174C">
      <w:pPr>
        <w:pBdr>
          <w:top w:val="nil"/>
          <w:left w:val="nil"/>
          <w:bottom w:val="nil"/>
          <w:right w:val="nil"/>
          <w:between w:val="nil"/>
        </w:pBdr>
        <w:ind w:left="0" w:hanging="2"/>
        <w:rPr>
          <w:sz w:val="22"/>
          <w:szCs w:val="22"/>
        </w:rPr>
      </w:pPr>
    </w:p>
    <w:p w14:paraId="4AB863D2" w14:textId="77777777" w:rsidR="00CF174C" w:rsidRDefault="00CF174C">
      <w:pPr>
        <w:widowControl/>
        <w:pBdr>
          <w:top w:val="nil"/>
          <w:left w:val="nil"/>
          <w:bottom w:val="nil"/>
          <w:right w:val="nil"/>
          <w:between w:val="nil"/>
        </w:pBdr>
        <w:ind w:left="0" w:hanging="2"/>
        <w:jc w:val="left"/>
        <w:rPr>
          <w:color w:val="000000"/>
        </w:rPr>
      </w:pPr>
    </w:p>
    <w:p w14:paraId="4AB863D3" w14:textId="77777777" w:rsidR="00CF174C" w:rsidRDefault="00CF174C">
      <w:pPr>
        <w:widowControl/>
        <w:pBdr>
          <w:top w:val="nil"/>
          <w:left w:val="nil"/>
          <w:bottom w:val="nil"/>
          <w:right w:val="nil"/>
          <w:between w:val="nil"/>
        </w:pBdr>
        <w:ind w:left="0" w:hanging="2"/>
        <w:jc w:val="left"/>
        <w:rPr>
          <w:color w:val="000000"/>
        </w:rPr>
      </w:pPr>
    </w:p>
    <w:p w14:paraId="4AB863D4" w14:textId="77777777" w:rsidR="00CF174C" w:rsidRDefault="00CF174C">
      <w:pPr>
        <w:pBdr>
          <w:top w:val="nil"/>
          <w:left w:val="nil"/>
          <w:bottom w:val="nil"/>
          <w:right w:val="nil"/>
          <w:between w:val="nil"/>
        </w:pBdr>
        <w:ind w:left="1" w:hanging="3"/>
        <w:rPr>
          <w:color w:val="000000"/>
          <w:sz w:val="28"/>
          <w:szCs w:val="28"/>
        </w:rPr>
      </w:pPr>
    </w:p>
    <w:sectPr w:rsidR="00CF174C">
      <w:headerReference w:type="even" r:id="rId13"/>
      <w:headerReference w:type="default" r:id="rId14"/>
      <w:footerReference w:type="even" r:id="rId15"/>
      <w:footerReference w:type="default" r:id="rId16"/>
      <w:headerReference w:type="first" r:id="rId17"/>
      <w:footerReference w:type="first" r:id="rId18"/>
      <w:pgSz w:w="11906" w:h="16838"/>
      <w:pgMar w:top="658" w:right="851" w:bottom="822" w:left="85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4367D" w14:textId="77777777" w:rsidR="00DE34E8" w:rsidRDefault="00DE34E8">
      <w:pPr>
        <w:spacing w:after="0"/>
        <w:ind w:left="0" w:hanging="2"/>
      </w:pPr>
      <w:r>
        <w:separator/>
      </w:r>
    </w:p>
  </w:endnote>
  <w:endnote w:type="continuationSeparator" w:id="0">
    <w:p w14:paraId="7DC705A5" w14:textId="77777777" w:rsidR="00DE34E8" w:rsidRDefault="00DE34E8">
      <w:pPr>
        <w:spacing w:after="0"/>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游ゴシック"/>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863DB" w14:textId="77777777" w:rsidR="00CF174C" w:rsidRDefault="00CF174C">
    <w:pPr>
      <w:pBdr>
        <w:top w:val="nil"/>
        <w:left w:val="nil"/>
        <w:bottom w:val="nil"/>
        <w:right w:val="nil"/>
        <w:between w:val="nil"/>
      </w:pBdr>
      <w:tabs>
        <w:tab w:val="center" w:pos="4252"/>
        <w:tab w:val="right" w:pos="8504"/>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863DC" w14:textId="77777777" w:rsidR="00CF174C" w:rsidRDefault="00CF174C">
    <w:pPr>
      <w:pBdr>
        <w:top w:val="nil"/>
        <w:left w:val="nil"/>
        <w:bottom w:val="nil"/>
        <w:right w:val="nil"/>
        <w:between w:val="nil"/>
      </w:pBdr>
      <w:tabs>
        <w:tab w:val="center" w:pos="4252"/>
        <w:tab w:val="right" w:pos="8504"/>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863DE" w14:textId="77777777" w:rsidR="00CF174C" w:rsidRDefault="00CF174C">
    <w:pPr>
      <w:pBdr>
        <w:top w:val="nil"/>
        <w:left w:val="nil"/>
        <w:bottom w:val="nil"/>
        <w:right w:val="nil"/>
        <w:between w:val="nil"/>
      </w:pBdr>
      <w:tabs>
        <w:tab w:val="center" w:pos="4252"/>
        <w:tab w:val="right" w:pos="8504"/>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55665" w14:textId="77777777" w:rsidR="00DE34E8" w:rsidRDefault="00DE34E8">
      <w:pPr>
        <w:spacing w:after="0"/>
        <w:ind w:left="0" w:hanging="2"/>
      </w:pPr>
      <w:r>
        <w:separator/>
      </w:r>
    </w:p>
  </w:footnote>
  <w:footnote w:type="continuationSeparator" w:id="0">
    <w:p w14:paraId="5097B834" w14:textId="77777777" w:rsidR="00DE34E8" w:rsidRDefault="00DE34E8">
      <w:pPr>
        <w:spacing w:after="0"/>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863D9" w14:textId="77777777" w:rsidR="00CF174C" w:rsidRDefault="00CF174C">
    <w:pPr>
      <w:pBdr>
        <w:top w:val="nil"/>
        <w:left w:val="nil"/>
        <w:bottom w:val="nil"/>
        <w:right w:val="nil"/>
        <w:between w:val="nil"/>
      </w:pBdr>
      <w:tabs>
        <w:tab w:val="center" w:pos="4252"/>
        <w:tab w:val="right" w:pos="8504"/>
      </w:tabs>
      <w:ind w:left="0" w:hanging="2"/>
      <w:rPr>
        <w:rFonts w:ascii="Century" w:eastAsia="Century" w:hAnsi="Century" w:cs="Century"/>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863DA" w14:textId="77777777" w:rsidR="00CF174C" w:rsidRDefault="00CF174C">
    <w:pPr>
      <w:pBdr>
        <w:top w:val="nil"/>
        <w:left w:val="nil"/>
        <w:bottom w:val="nil"/>
        <w:right w:val="nil"/>
        <w:between w:val="nil"/>
      </w:pBdr>
      <w:tabs>
        <w:tab w:val="center" w:pos="4252"/>
        <w:tab w:val="right" w:pos="8504"/>
      </w:tabs>
      <w:ind w:left="0" w:hanging="2"/>
      <w:rPr>
        <w:rFonts w:ascii="Century" w:eastAsia="Century" w:hAnsi="Century" w:cs="Century"/>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863DD" w14:textId="77777777" w:rsidR="00CF174C" w:rsidRDefault="00CF174C">
    <w:pPr>
      <w:pBdr>
        <w:top w:val="nil"/>
        <w:left w:val="nil"/>
        <w:bottom w:val="nil"/>
        <w:right w:val="nil"/>
        <w:between w:val="nil"/>
      </w:pBdr>
      <w:tabs>
        <w:tab w:val="center" w:pos="4252"/>
        <w:tab w:val="right" w:pos="8504"/>
      </w:tabs>
      <w:ind w:left="0" w:hanging="2"/>
      <w:rPr>
        <w:rFonts w:ascii="Century" w:eastAsia="Century" w:hAnsi="Century" w:cs="Century"/>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4C"/>
    <w:rsid w:val="00027472"/>
    <w:rsid w:val="000361E8"/>
    <w:rsid w:val="0004200B"/>
    <w:rsid w:val="000723F7"/>
    <w:rsid w:val="00093C61"/>
    <w:rsid w:val="000F3CB8"/>
    <w:rsid w:val="0014520C"/>
    <w:rsid w:val="00194A93"/>
    <w:rsid w:val="001B4844"/>
    <w:rsid w:val="001E1C62"/>
    <w:rsid w:val="001E540C"/>
    <w:rsid w:val="00205CCD"/>
    <w:rsid w:val="002533B1"/>
    <w:rsid w:val="00265996"/>
    <w:rsid w:val="00301E50"/>
    <w:rsid w:val="00362FAC"/>
    <w:rsid w:val="003C557E"/>
    <w:rsid w:val="004B6E90"/>
    <w:rsid w:val="004C1215"/>
    <w:rsid w:val="00567D10"/>
    <w:rsid w:val="00592D03"/>
    <w:rsid w:val="005B1421"/>
    <w:rsid w:val="005F7CDA"/>
    <w:rsid w:val="0061756D"/>
    <w:rsid w:val="006C2003"/>
    <w:rsid w:val="00700704"/>
    <w:rsid w:val="007C4922"/>
    <w:rsid w:val="00825B99"/>
    <w:rsid w:val="0083311A"/>
    <w:rsid w:val="00852BD3"/>
    <w:rsid w:val="00882D8E"/>
    <w:rsid w:val="008E0C6C"/>
    <w:rsid w:val="00912D2B"/>
    <w:rsid w:val="0098116C"/>
    <w:rsid w:val="009A18A6"/>
    <w:rsid w:val="00A23F2F"/>
    <w:rsid w:val="00A37BD6"/>
    <w:rsid w:val="00AB588A"/>
    <w:rsid w:val="00B5204F"/>
    <w:rsid w:val="00BB1348"/>
    <w:rsid w:val="00BB37D3"/>
    <w:rsid w:val="00BE6380"/>
    <w:rsid w:val="00C22F9F"/>
    <w:rsid w:val="00C62BB2"/>
    <w:rsid w:val="00C72B94"/>
    <w:rsid w:val="00C849A8"/>
    <w:rsid w:val="00CB44BA"/>
    <w:rsid w:val="00CE244A"/>
    <w:rsid w:val="00CF174C"/>
    <w:rsid w:val="00CF46EB"/>
    <w:rsid w:val="00D00B6A"/>
    <w:rsid w:val="00D374B5"/>
    <w:rsid w:val="00D40E2B"/>
    <w:rsid w:val="00D50B4D"/>
    <w:rsid w:val="00DB6822"/>
    <w:rsid w:val="00DD2BC0"/>
    <w:rsid w:val="00DE34E8"/>
    <w:rsid w:val="00DF190A"/>
    <w:rsid w:val="00E14E1F"/>
    <w:rsid w:val="00E264B3"/>
    <w:rsid w:val="00E92678"/>
    <w:rsid w:val="00F15A37"/>
    <w:rsid w:val="00F46C9A"/>
    <w:rsid w:val="00F5191F"/>
    <w:rsid w:val="00F61F8F"/>
    <w:rsid w:val="00FD5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B8638A"/>
  <w15:docId w15:val="{336F164C-3E33-4D83-9D9D-8AA1CFF3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heme="minorEastAsia" w:hAnsi="Times" w:cs="Times"/>
        <w:sz w:val="21"/>
        <w:szCs w:val="21"/>
        <w:lang w:val="en-US" w:eastAsia="ja-JP" w:bidi="ar-SA"/>
      </w:rPr>
    </w:rPrDefault>
    <w:pPrDefault>
      <w:pPr>
        <w:widowControl w:val="0"/>
        <w:spacing w:after="8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ind w:leftChars="-1" w:left="-1" w:hangingChars="1"/>
      <w:textDirection w:val="btLr"/>
      <w:textAlignment w:val="top"/>
      <w:outlineLvl w:val="0"/>
    </w:pPr>
    <w:rPr>
      <w:rFonts w:eastAsia="平成明朝"/>
      <w:kern w:val="2"/>
      <w:position w:val="-1"/>
    </w:rPr>
  </w:style>
  <w:style w:type="paragraph" w:styleId="1">
    <w:name w:val="heading 1"/>
    <w:basedOn w:val="a"/>
    <w:uiPriority w:val="9"/>
    <w:qFormat/>
    <w:pPr>
      <w:widowControl/>
      <w:spacing w:before="100" w:beforeAutospacing="1" w:after="100" w:afterAutospacing="1"/>
      <w:jc w:val="left"/>
    </w:pPr>
    <w:rPr>
      <w:rFonts w:ascii="ＭＳ Ｐゴシック" w:eastAsia="ＭＳ Ｐゴシック" w:hAnsi="ＭＳ Ｐゴシック"/>
      <w:b/>
      <w:bCs/>
      <w:kern w:val="36"/>
      <w:sz w:val="48"/>
      <w:szCs w:val="48"/>
    </w:rPr>
  </w:style>
  <w:style w:type="paragraph" w:styleId="2">
    <w:name w:val="heading 2"/>
    <w:basedOn w:val="a"/>
    <w:uiPriority w:val="9"/>
    <w:semiHidden/>
    <w:unhideWhenUsed/>
    <w:qFormat/>
    <w:pPr>
      <w:widowControl/>
      <w:jc w:val="left"/>
      <w:outlineLvl w:val="1"/>
    </w:pPr>
    <w:rPr>
      <w:rFonts w:ascii="ＭＳ Ｐゴシック" w:eastAsia="ＭＳ Ｐゴシック" w:hAnsi="ＭＳ Ｐゴシック"/>
      <w:kern w:val="0"/>
      <w:sz w:val="36"/>
      <w:szCs w:val="36"/>
    </w:rPr>
  </w:style>
  <w:style w:type="paragraph" w:styleId="3">
    <w:name w:val="heading 3"/>
    <w:basedOn w:val="a"/>
    <w:uiPriority w:val="9"/>
    <w:semiHidden/>
    <w:unhideWhenUsed/>
    <w:qFormat/>
    <w:pPr>
      <w:widowControl/>
      <w:spacing w:before="375" w:line="288" w:lineRule="atLeast"/>
      <w:jc w:val="left"/>
      <w:outlineLvl w:val="2"/>
    </w:pPr>
    <w:rPr>
      <w:rFonts w:ascii="ＭＳ Ｐゴシック" w:eastAsia="ＭＳ Ｐゴシック" w:hAnsi="ＭＳ Ｐゴシック"/>
      <w:b/>
      <w:bCs/>
      <w:spacing w:val="12"/>
      <w:kern w:val="0"/>
      <w:sz w:val="30"/>
      <w:szCs w:val="30"/>
    </w:rPr>
  </w:style>
  <w:style w:type="paragraph" w:styleId="4">
    <w:name w:val="heading 4"/>
    <w:basedOn w:val="a"/>
    <w:uiPriority w:val="9"/>
    <w:semiHidden/>
    <w:unhideWhenUsed/>
    <w:qFormat/>
    <w:pPr>
      <w:widowControl/>
      <w:ind w:left="75"/>
      <w:jc w:val="left"/>
      <w:outlineLvl w:val="3"/>
    </w:pPr>
    <w:rPr>
      <w:rFonts w:ascii="ＭＳ Ｐゴシック" w:eastAsia="ＭＳ Ｐゴシック" w:hAnsi="ＭＳ Ｐゴシック"/>
      <w:b/>
      <w:bCs/>
      <w:color w:val="333333"/>
      <w:spacing w:val="24"/>
      <w:kern w:val="0"/>
      <w:sz w:val="30"/>
      <w:szCs w:val="30"/>
    </w:rPr>
  </w:style>
  <w:style w:type="paragraph" w:styleId="5">
    <w:name w:val="heading 5"/>
    <w:basedOn w:val="a"/>
    <w:uiPriority w:val="9"/>
    <w:semiHidden/>
    <w:unhideWhenUsed/>
    <w:qFormat/>
    <w:pPr>
      <w:widowControl/>
      <w:spacing w:after="225" w:line="288" w:lineRule="atLeast"/>
      <w:jc w:val="left"/>
      <w:outlineLvl w:val="4"/>
    </w:pPr>
    <w:rPr>
      <w:rFonts w:ascii="ＭＳ Ｐゴシック" w:eastAsia="ＭＳ Ｐゴシック" w:hAnsi="ＭＳ Ｐゴシック"/>
      <w:b/>
      <w:bCs/>
      <w:spacing w:val="5"/>
      <w:kern w:val="0"/>
      <w:sz w:val="24"/>
      <w:szCs w:val="24"/>
    </w:rPr>
  </w:style>
  <w:style w:type="paragraph" w:styleId="6">
    <w:name w:val="heading 6"/>
    <w:basedOn w:val="a"/>
    <w:uiPriority w:val="9"/>
    <w:semiHidden/>
    <w:unhideWhenUsed/>
    <w:qFormat/>
    <w:pPr>
      <w:widowControl/>
      <w:jc w:val="left"/>
      <w:outlineLvl w:val="5"/>
    </w:pPr>
    <w:rPr>
      <w:rFonts w:ascii="ＭＳ Ｐゴシック" w:eastAsia="ＭＳ Ｐゴシック" w:hAnsi="ＭＳ Ｐゴシック"/>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a4">
    <w:name w:val="Closing"/>
    <w:basedOn w:val="a"/>
    <w:next w:val="a"/>
    <w:pPr>
      <w:jc w:val="right"/>
    </w:pPr>
    <w:rPr>
      <w:b/>
    </w:rPr>
  </w:style>
  <w:style w:type="paragraph" w:styleId="a5">
    <w:name w:val="Salutation"/>
    <w:basedOn w:val="a"/>
    <w:next w:val="a"/>
    <w:rPr>
      <w:b/>
    </w:rPr>
  </w:style>
  <w:style w:type="paragraph" w:styleId="a6">
    <w:name w:val="Note Heading"/>
    <w:basedOn w:val="a"/>
    <w:next w:val="a"/>
    <w:pPr>
      <w:jc w:val="center"/>
    </w:pPr>
  </w:style>
  <w:style w:type="paragraph" w:styleId="a7">
    <w:name w:val="header"/>
    <w:basedOn w:val="a"/>
    <w:pPr>
      <w:tabs>
        <w:tab w:val="center" w:pos="4252"/>
        <w:tab w:val="right" w:pos="8504"/>
      </w:tabs>
    </w:pPr>
    <w:rPr>
      <w:rFonts w:ascii="Century" w:eastAsia="ＭＳ 明朝" w:hAnsi="Century"/>
    </w:rPr>
  </w:style>
  <w:style w:type="paragraph" w:styleId="a8">
    <w:name w:val="Plain Text"/>
    <w:basedOn w:val="a"/>
    <w:rPr>
      <w:rFonts w:ascii="ＭＳ 明朝" w:eastAsia="ＭＳ 明朝" w:hAnsi="Courier New" w:cs="Courier New"/>
    </w:rPr>
  </w:style>
  <w:style w:type="paragraph" w:styleId="a9">
    <w:name w:val="Balloon Text"/>
    <w:basedOn w:val="a"/>
    <w:rPr>
      <w:rFonts w:ascii="Arial" w:eastAsia="ＭＳ ゴシック" w:hAnsi="Arial"/>
      <w:sz w:val="18"/>
      <w:szCs w:val="18"/>
    </w:rPr>
  </w:style>
  <w:style w:type="character" w:styleId="aa">
    <w:name w:val="Hyperlink"/>
    <w:rPr>
      <w:color w:val="0000FF"/>
      <w:w w:val="100"/>
      <w:position w:val="-1"/>
      <w:u w:val="single"/>
      <w:effect w:val="none"/>
      <w:vertAlign w:val="baseline"/>
      <w:cs w:val="0"/>
      <w:em w:val="none"/>
    </w:rPr>
  </w:style>
  <w:style w:type="paragraph" w:styleId="ab">
    <w:name w:val="footer"/>
    <w:basedOn w:val="a"/>
    <w:pPr>
      <w:tabs>
        <w:tab w:val="center" w:pos="4252"/>
        <w:tab w:val="right" w:pos="8504"/>
      </w:tabs>
    </w:pPr>
  </w:style>
  <w:style w:type="character" w:customStyle="1" w:styleId="ac">
    <w:name w:val="フッター (文字)"/>
    <w:rPr>
      <w:rFonts w:ascii="Times" w:eastAsia="平成明朝" w:hAnsi="Times"/>
      <w:w w:val="100"/>
      <w:kern w:val="2"/>
      <w:position w:val="-1"/>
      <w:sz w:val="21"/>
      <w:effect w:val="none"/>
      <w:vertAlign w:val="baseline"/>
      <w:cs w:val="0"/>
      <w:em w:val="none"/>
    </w:rPr>
  </w:style>
  <w:style w:type="paragraph" w:styleId="Web">
    <w:name w:val="Normal (Web)"/>
    <w:basedOn w:val="a"/>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rPr>
      <w:rFonts w:ascii="ＭＳ Ｐゴシック" w:eastAsia="ＭＳ Ｐゴシック" w:hAnsi="ＭＳ Ｐゴシック" w:cs="ＭＳ Ｐゴシック"/>
      <w:b/>
      <w:bCs/>
      <w:w w:val="100"/>
      <w:kern w:val="36"/>
      <w:position w:val="-1"/>
      <w:sz w:val="48"/>
      <w:szCs w:val="48"/>
      <w:effect w:val="none"/>
      <w:vertAlign w:val="baseline"/>
      <w:cs w:val="0"/>
      <w:em w:val="none"/>
    </w:rPr>
  </w:style>
  <w:style w:type="character" w:customStyle="1" w:styleId="20">
    <w:name w:val="見出し 2 (文字)"/>
    <w:rPr>
      <w:rFonts w:ascii="ＭＳ Ｐゴシック" w:eastAsia="ＭＳ Ｐゴシック" w:hAnsi="ＭＳ Ｐゴシック" w:cs="ＭＳ Ｐゴシック"/>
      <w:w w:val="100"/>
      <w:position w:val="-1"/>
      <w:sz w:val="36"/>
      <w:szCs w:val="36"/>
      <w:effect w:val="none"/>
      <w:vertAlign w:val="baseline"/>
      <w:cs w:val="0"/>
      <w:em w:val="none"/>
    </w:rPr>
  </w:style>
  <w:style w:type="character" w:customStyle="1" w:styleId="30">
    <w:name w:val="見出し 3 (文字)"/>
    <w:rPr>
      <w:rFonts w:ascii="ＭＳ Ｐゴシック" w:eastAsia="ＭＳ Ｐゴシック" w:hAnsi="ＭＳ Ｐゴシック" w:cs="ＭＳ Ｐゴシック"/>
      <w:b/>
      <w:bCs/>
      <w:spacing w:val="12"/>
      <w:w w:val="100"/>
      <w:position w:val="-1"/>
      <w:sz w:val="30"/>
      <w:szCs w:val="30"/>
      <w:effect w:val="none"/>
      <w:vertAlign w:val="baseline"/>
      <w:cs w:val="0"/>
      <w:em w:val="none"/>
    </w:rPr>
  </w:style>
  <w:style w:type="character" w:customStyle="1" w:styleId="40">
    <w:name w:val="見出し 4 (文字)"/>
    <w:rPr>
      <w:rFonts w:ascii="ＭＳ Ｐゴシック" w:eastAsia="ＭＳ Ｐゴシック" w:hAnsi="ＭＳ Ｐゴシック" w:cs="ＭＳ Ｐゴシック"/>
      <w:b/>
      <w:bCs/>
      <w:color w:val="333333"/>
      <w:spacing w:val="24"/>
      <w:w w:val="100"/>
      <w:position w:val="-1"/>
      <w:sz w:val="30"/>
      <w:szCs w:val="30"/>
      <w:effect w:val="none"/>
      <w:vertAlign w:val="baseline"/>
      <w:cs w:val="0"/>
      <w:em w:val="none"/>
    </w:rPr>
  </w:style>
  <w:style w:type="character" w:customStyle="1" w:styleId="50">
    <w:name w:val="見出し 5 (文字)"/>
    <w:rPr>
      <w:rFonts w:ascii="ＭＳ Ｐゴシック" w:eastAsia="ＭＳ Ｐゴシック" w:hAnsi="ＭＳ Ｐゴシック" w:cs="ＭＳ Ｐゴシック"/>
      <w:b/>
      <w:bCs/>
      <w:spacing w:val="5"/>
      <w:w w:val="100"/>
      <w:position w:val="-1"/>
      <w:sz w:val="24"/>
      <w:szCs w:val="24"/>
      <w:effect w:val="none"/>
      <w:vertAlign w:val="baseline"/>
      <w:cs w:val="0"/>
      <w:em w:val="none"/>
    </w:rPr>
  </w:style>
  <w:style w:type="character" w:customStyle="1" w:styleId="60">
    <w:name w:val="見出し 6 (文字)"/>
    <w:rPr>
      <w:rFonts w:ascii="ＭＳ Ｐゴシック" w:eastAsia="ＭＳ Ｐゴシック" w:hAnsi="ＭＳ Ｐゴシック" w:cs="ＭＳ Ｐゴシック"/>
      <w:w w:val="100"/>
      <w:position w:val="-1"/>
      <w:sz w:val="15"/>
      <w:szCs w:val="15"/>
      <w:effect w:val="none"/>
      <w:vertAlign w:val="baseline"/>
      <w:cs w:val="0"/>
      <w:em w:val="none"/>
    </w:rPr>
  </w:style>
  <w:style w:type="character" w:styleId="ad">
    <w:name w:val="FollowedHyperlink"/>
    <w:qFormat/>
    <w:rPr>
      <w:b/>
      <w:bCs/>
      <w:color w:val="500078"/>
      <w:w w:val="100"/>
      <w:position w:val="-1"/>
      <w:u w:val="none"/>
      <w:effect w:val="none"/>
      <w:vertAlign w:val="baseline"/>
      <w:cs w:val="0"/>
      <w:em w:val="none"/>
    </w:rPr>
  </w:style>
  <w:style w:type="character" w:styleId="ae">
    <w:name w:val="Strong"/>
    <w:rPr>
      <w:b/>
      <w:bCs/>
      <w:w w:val="100"/>
      <w:position w:val="-1"/>
      <w:effect w:val="none"/>
      <w:vertAlign w:val="baseline"/>
      <w:cs w:val="0"/>
      <w:em w:val="none"/>
    </w:rPr>
  </w:style>
  <w:style w:type="paragraph" w:customStyle="1" w:styleId="h2txt">
    <w:name w:val="h2_txt"/>
    <w:basedOn w:val="a"/>
    <w:pPr>
      <w:widowControl/>
      <w:spacing w:before="75" w:after="225" w:line="360" w:lineRule="atLeast"/>
      <w:jc w:val="left"/>
    </w:pPr>
    <w:rPr>
      <w:rFonts w:ascii="ＭＳ Ｐゴシック" w:eastAsia="ＭＳ Ｐゴシック" w:hAnsi="ＭＳ Ｐゴシック" w:cs="ＭＳ Ｐゴシック"/>
      <w:color w:val="FFFFFF"/>
      <w:kern w:val="0"/>
      <w:sz w:val="24"/>
      <w:szCs w:val="24"/>
    </w:rPr>
  </w:style>
  <w:style w:type="paragraph" w:customStyle="1" w:styleId="bnone">
    <w:name w:val="b_none"/>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ordernone">
    <w:name w:val="border_none"/>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orderall">
    <w:name w:val="border_all"/>
    <w:basedOn w:val="a"/>
    <w:pPr>
      <w:widowControl/>
      <w:pBdr>
        <w:top w:val="single" w:sz="36" w:space="0" w:color="EEEEEE"/>
        <w:left w:val="single" w:sz="36" w:space="0" w:color="EEEEEE"/>
        <w:bottom w:val="single" w:sz="36" w:space="0" w:color="EEEEEE"/>
        <w:right w:val="single" w:sz="36" w:space="0" w:color="EEEEEE"/>
      </w:pBdr>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order">
    <w:name w:val="border"/>
    <w:basedOn w:val="a"/>
    <w:pPr>
      <w:widowControl/>
      <w:pBdr>
        <w:top w:val="single" w:sz="6" w:space="0" w:color="EEEEEE"/>
        <w:left w:val="single" w:sz="36" w:space="0" w:color="EEEEEE"/>
        <w:bottom w:val="single" w:sz="36" w:space="0" w:color="EEEEEE"/>
        <w:right w:val="single" w:sz="36" w:space="0" w:color="EEEEEE"/>
      </w:pBdr>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adobe">
    <w:name w:val="adobe"/>
    <w:basedOn w:val="a"/>
    <w:pPr>
      <w:widowControl/>
      <w:shd w:val="clear" w:color="auto" w:fill="EEEEEE"/>
      <w:spacing w:before="225" w:after="225" w:line="360" w:lineRule="atLeast"/>
      <w:jc w:val="left"/>
    </w:pPr>
    <w:rPr>
      <w:rFonts w:ascii="ＭＳ Ｐゴシック" w:eastAsia="ＭＳ Ｐゴシック" w:hAnsi="ＭＳ Ｐゴシック" w:cs="ＭＳ Ｐゴシック"/>
      <w:kern w:val="0"/>
      <w:sz w:val="20"/>
    </w:rPr>
  </w:style>
  <w:style w:type="paragraph" w:customStyle="1" w:styleId="bnrlist">
    <w:name w:val="bnr_list"/>
    <w:basedOn w:val="a"/>
    <w:pPr>
      <w:widowControl/>
      <w:spacing w:before="150" w:after="375" w:line="360" w:lineRule="atLeast"/>
      <w:jc w:val="left"/>
    </w:pPr>
    <w:rPr>
      <w:rFonts w:ascii="ＭＳ Ｐゴシック" w:eastAsia="ＭＳ Ｐゴシック" w:hAnsi="ＭＳ Ｐゴシック" w:cs="ＭＳ Ｐゴシック"/>
      <w:kern w:val="0"/>
      <w:sz w:val="24"/>
      <w:szCs w:val="24"/>
    </w:rPr>
  </w:style>
  <w:style w:type="paragraph" w:customStyle="1" w:styleId="crear">
    <w:name w:val="crear"/>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dotr">
    <w:name w:val="dot_r"/>
    <w:basedOn w:val="a"/>
    <w:pPr>
      <w:widowControl/>
      <w:spacing w:before="90" w:after="60" w:line="360" w:lineRule="atLeast"/>
      <w:jc w:val="center"/>
      <w:textAlignment w:val="center"/>
    </w:pPr>
    <w:rPr>
      <w:rFonts w:ascii="ＭＳ Ｐゴシック" w:eastAsia="ＭＳ Ｐゴシック" w:hAnsi="ＭＳ Ｐゴシック" w:cs="ＭＳ Ｐゴシック"/>
      <w:kern w:val="0"/>
      <w:sz w:val="24"/>
      <w:szCs w:val="24"/>
    </w:rPr>
  </w:style>
  <w:style w:type="paragraph" w:customStyle="1" w:styleId="left">
    <w:name w:val="left"/>
    <w:basedOn w:val="a"/>
    <w:pPr>
      <w:widowControl/>
      <w:spacing w:line="360" w:lineRule="atLeast"/>
      <w:ind w:right="225"/>
      <w:jc w:val="left"/>
    </w:pPr>
    <w:rPr>
      <w:rFonts w:ascii="ＭＳ Ｐゴシック" w:eastAsia="ＭＳ Ｐゴシック" w:hAnsi="ＭＳ Ｐゴシック" w:cs="ＭＳ Ｐゴシック"/>
      <w:kern w:val="0"/>
      <w:sz w:val="24"/>
      <w:szCs w:val="24"/>
    </w:rPr>
  </w:style>
  <w:style w:type="paragraph" w:customStyle="1" w:styleId="listnone">
    <w:name w:val="list_none"/>
    <w:basedOn w:val="a"/>
    <w:pPr>
      <w:widowControl/>
      <w:spacing w:before="75" w:after="225" w:line="360" w:lineRule="atLeast"/>
      <w:ind w:left="-150"/>
      <w:jc w:val="left"/>
    </w:pPr>
    <w:rPr>
      <w:rFonts w:ascii="ＭＳ Ｐゴシック" w:eastAsia="ＭＳ Ｐゴシック" w:hAnsi="ＭＳ Ｐゴシック" w:cs="ＭＳ Ｐゴシック"/>
      <w:kern w:val="0"/>
      <w:sz w:val="24"/>
      <w:szCs w:val="24"/>
    </w:rPr>
  </w:style>
  <w:style w:type="paragraph" w:customStyle="1" w:styleId="pagetop">
    <w:name w:val="pagetop"/>
    <w:basedOn w:val="a"/>
    <w:pPr>
      <w:widowControl/>
      <w:spacing w:before="150" w:after="150" w:line="360" w:lineRule="atLeast"/>
      <w:ind w:right="150"/>
      <w:jc w:val="right"/>
    </w:pPr>
    <w:rPr>
      <w:rFonts w:ascii="ＭＳ Ｐゴシック" w:eastAsia="ＭＳ Ｐゴシック" w:hAnsi="ＭＳ Ｐゴシック" w:cs="ＭＳ Ｐゴシック"/>
      <w:kern w:val="0"/>
      <w:sz w:val="20"/>
    </w:rPr>
  </w:style>
  <w:style w:type="paragraph" w:customStyle="1" w:styleId="printbnrtxt">
    <w:name w:val="print_bnr_txt"/>
    <w:basedOn w:val="a"/>
    <w:pPr>
      <w:widowControl/>
      <w:spacing w:before="300" w:after="300" w:line="360" w:lineRule="atLeast"/>
      <w:jc w:val="left"/>
    </w:pPr>
    <w:rPr>
      <w:rFonts w:ascii="ＭＳ Ｐゴシック" w:eastAsia="ＭＳ Ｐゴシック" w:hAnsi="ＭＳ Ｐゴシック" w:cs="ＭＳ Ｐゴシック"/>
      <w:kern w:val="0"/>
      <w:sz w:val="24"/>
      <w:szCs w:val="24"/>
    </w:rPr>
  </w:style>
  <w:style w:type="paragraph" w:customStyle="1" w:styleId="right">
    <w:name w:val="right"/>
    <w:basedOn w:val="a"/>
    <w:pPr>
      <w:widowControl/>
      <w:spacing w:before="75" w:after="225" w:line="360" w:lineRule="atLeast"/>
      <w:ind w:left="225"/>
      <w:jc w:val="left"/>
    </w:pPr>
    <w:rPr>
      <w:rFonts w:ascii="ＭＳ Ｐゴシック" w:eastAsia="ＭＳ Ｐゴシック" w:hAnsi="ＭＳ Ｐゴシック" w:cs="ＭＳ Ｐゴシック"/>
      <w:kern w:val="0"/>
      <w:sz w:val="24"/>
      <w:szCs w:val="24"/>
    </w:rPr>
  </w:style>
  <w:style w:type="paragraph" w:customStyle="1" w:styleId="rightimg">
    <w:name w:val="right_img"/>
    <w:basedOn w:val="a"/>
    <w:pPr>
      <w:widowControl/>
      <w:spacing w:before="225" w:after="225" w:line="360" w:lineRule="atLeast"/>
      <w:ind w:left="225"/>
      <w:jc w:val="left"/>
    </w:pPr>
    <w:rPr>
      <w:rFonts w:ascii="ＭＳ Ｐゴシック" w:eastAsia="ＭＳ Ｐゴシック" w:hAnsi="ＭＳ Ｐゴシック" w:cs="ＭＳ Ｐゴシック"/>
      <w:kern w:val="0"/>
      <w:sz w:val="24"/>
      <w:szCs w:val="24"/>
    </w:rPr>
  </w:style>
  <w:style w:type="paragraph" w:customStyle="1" w:styleId="tcenter">
    <w:name w:val="t_center"/>
    <w:basedOn w:val="a"/>
    <w:pPr>
      <w:widowControl/>
      <w:spacing w:before="75" w:after="225" w:line="360" w:lineRule="atLeast"/>
      <w:jc w:val="center"/>
    </w:pPr>
    <w:rPr>
      <w:rFonts w:ascii="ＭＳ Ｐゴシック" w:eastAsia="ＭＳ Ｐゴシック" w:hAnsi="ＭＳ Ｐゴシック" w:cs="ＭＳ Ｐゴシック"/>
      <w:kern w:val="0"/>
      <w:sz w:val="24"/>
      <w:szCs w:val="24"/>
    </w:rPr>
  </w:style>
  <w:style w:type="paragraph" w:customStyle="1" w:styleId="topbnr">
    <w:name w:val="top_bnr"/>
    <w:basedOn w:val="a"/>
    <w:pPr>
      <w:widowControl/>
      <w:spacing w:before="75" w:after="225" w:line="360" w:lineRule="atLeast"/>
      <w:jc w:val="right"/>
    </w:pPr>
    <w:rPr>
      <w:rFonts w:ascii="ＭＳ Ｐゴシック" w:eastAsia="ＭＳ Ｐゴシック" w:hAnsi="ＭＳ Ｐゴシック" w:cs="ＭＳ Ｐゴシック"/>
      <w:kern w:val="0"/>
      <w:sz w:val="24"/>
      <w:szCs w:val="24"/>
    </w:rPr>
  </w:style>
  <w:style w:type="paragraph" w:customStyle="1" w:styleId="rbox">
    <w:name w:val="rbox"/>
    <w:basedOn w:val="a"/>
    <w:pPr>
      <w:widowControl/>
      <w:spacing w:after="450" w:line="360" w:lineRule="atLeast"/>
      <w:ind w:left="75"/>
      <w:jc w:val="left"/>
    </w:pPr>
    <w:rPr>
      <w:rFonts w:ascii="ＭＳ Ｐゴシック" w:eastAsia="ＭＳ Ｐゴシック" w:hAnsi="ＭＳ Ｐゴシック" w:cs="ＭＳ Ｐゴシック"/>
      <w:kern w:val="0"/>
      <w:sz w:val="24"/>
      <w:szCs w:val="24"/>
    </w:rPr>
  </w:style>
  <w:style w:type="paragraph" w:customStyle="1" w:styleId="jikoku">
    <w:name w:val="jikoku"/>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noriba">
    <w:name w:val="noriba"/>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rosenzu">
    <w:name w:val="rosenzu"/>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ticket">
    <w:name w:val="ticket"/>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usloca">
    <w:name w:val="busloca"/>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red">
    <w:name w:val="red"/>
    <w:basedOn w:val="a"/>
    <w:pPr>
      <w:widowControl/>
      <w:spacing w:before="75" w:after="225" w:line="360" w:lineRule="atLeast"/>
      <w:jc w:val="left"/>
    </w:pPr>
    <w:rPr>
      <w:rFonts w:ascii="ＭＳ Ｐゴシック" w:eastAsia="ＭＳ Ｐゴシック" w:hAnsi="ＭＳ Ｐゴシック" w:cs="ＭＳ Ｐゴシック"/>
      <w:b/>
      <w:bCs/>
      <w:color w:val="CC0000"/>
      <w:kern w:val="0"/>
      <w:sz w:val="24"/>
      <w:szCs w:val="24"/>
    </w:rPr>
  </w:style>
  <w:style w:type="paragraph" w:customStyle="1" w:styleId="redn">
    <w:name w:val="red_n"/>
    <w:basedOn w:val="a"/>
    <w:pPr>
      <w:widowControl/>
      <w:spacing w:before="75" w:after="225" w:line="360" w:lineRule="atLeast"/>
      <w:jc w:val="left"/>
    </w:pPr>
    <w:rPr>
      <w:rFonts w:ascii="ＭＳ Ｐゴシック" w:eastAsia="ＭＳ Ｐゴシック" w:hAnsi="ＭＳ Ｐゴシック" w:cs="ＭＳ Ｐゴシック"/>
      <w:color w:val="CC0000"/>
      <w:kern w:val="0"/>
      <w:sz w:val="24"/>
      <w:szCs w:val="24"/>
    </w:rPr>
  </w:style>
  <w:style w:type="paragraph" w:customStyle="1" w:styleId="gray">
    <w:name w:val="gray"/>
    <w:basedOn w:val="a"/>
    <w:pPr>
      <w:widowControl/>
      <w:spacing w:before="75" w:after="225" w:line="360" w:lineRule="atLeast"/>
      <w:jc w:val="left"/>
    </w:pPr>
    <w:rPr>
      <w:rFonts w:ascii="ＭＳ Ｐゴシック" w:eastAsia="ＭＳ Ｐゴシック" w:hAnsi="ＭＳ Ｐゴシック" w:cs="ＭＳ Ｐゴシック"/>
      <w:color w:val="666666"/>
      <w:kern w:val="0"/>
      <w:sz w:val="24"/>
      <w:szCs w:val="24"/>
    </w:rPr>
  </w:style>
  <w:style w:type="paragraph" w:customStyle="1" w:styleId="blue">
    <w:name w:val="blue"/>
    <w:basedOn w:val="a"/>
    <w:pPr>
      <w:widowControl/>
      <w:spacing w:before="75" w:after="225" w:line="360" w:lineRule="atLeast"/>
      <w:jc w:val="left"/>
    </w:pPr>
    <w:rPr>
      <w:rFonts w:ascii="ＭＳ Ｐゴシック" w:eastAsia="ＭＳ Ｐゴシック" w:hAnsi="ＭＳ Ｐゴシック" w:cs="ＭＳ Ｐゴシック"/>
      <w:color w:val="003399"/>
      <w:kern w:val="0"/>
      <w:sz w:val="24"/>
      <w:szCs w:val="24"/>
    </w:rPr>
  </w:style>
  <w:style w:type="paragraph" w:customStyle="1" w:styleId="navy">
    <w:name w:val="navy"/>
    <w:basedOn w:val="a"/>
    <w:pPr>
      <w:widowControl/>
      <w:spacing w:before="75" w:after="225" w:line="360" w:lineRule="atLeast"/>
      <w:jc w:val="left"/>
    </w:pPr>
    <w:rPr>
      <w:rFonts w:ascii="ＭＳ Ｐゴシック" w:eastAsia="ＭＳ Ｐゴシック" w:hAnsi="ＭＳ Ｐゴシック" w:cs="ＭＳ Ｐゴシック"/>
      <w:color w:val="003399"/>
      <w:kern w:val="0"/>
      <w:sz w:val="24"/>
      <w:szCs w:val="24"/>
    </w:rPr>
  </w:style>
  <w:style w:type="paragraph" w:customStyle="1" w:styleId="orange">
    <w:name w:val="orange"/>
    <w:basedOn w:val="a"/>
    <w:pPr>
      <w:widowControl/>
      <w:spacing w:before="75" w:after="225" w:line="360" w:lineRule="atLeast"/>
      <w:jc w:val="left"/>
    </w:pPr>
    <w:rPr>
      <w:rFonts w:ascii="ＭＳ Ｐゴシック" w:eastAsia="ＭＳ Ｐゴシック" w:hAnsi="ＭＳ Ｐゴシック" w:cs="ＭＳ Ｐゴシック"/>
      <w:color w:val="FF6600"/>
      <w:kern w:val="0"/>
      <w:sz w:val="24"/>
      <w:szCs w:val="24"/>
    </w:rPr>
  </w:style>
  <w:style w:type="paragraph" w:customStyle="1" w:styleId="small">
    <w:name w:val="small"/>
    <w:basedOn w:val="a"/>
    <w:pPr>
      <w:widowControl/>
      <w:spacing w:before="75" w:after="225" w:line="360" w:lineRule="atLeast"/>
      <w:jc w:val="left"/>
    </w:pPr>
    <w:rPr>
      <w:rFonts w:ascii="ＭＳ Ｐゴシック" w:eastAsia="ＭＳ Ｐゴシック" w:hAnsi="ＭＳ Ｐゴシック" w:cs="ＭＳ Ｐゴシック"/>
      <w:color w:val="666666"/>
      <w:kern w:val="0"/>
      <w:sz w:val="20"/>
    </w:rPr>
  </w:style>
  <w:style w:type="paragraph" w:customStyle="1" w:styleId="large">
    <w:name w:val="large"/>
    <w:basedOn w:val="a"/>
    <w:pPr>
      <w:widowControl/>
      <w:spacing w:before="75" w:after="225" w:line="360" w:lineRule="atLeast"/>
      <w:jc w:val="left"/>
    </w:pPr>
    <w:rPr>
      <w:rFonts w:ascii="ＭＳ Ｐゴシック" w:eastAsia="ＭＳ Ｐゴシック" w:hAnsi="ＭＳ Ｐゴシック" w:cs="ＭＳ Ｐゴシック"/>
      <w:kern w:val="0"/>
      <w:sz w:val="48"/>
      <w:szCs w:val="48"/>
    </w:rPr>
  </w:style>
  <w:style w:type="paragraph" w:customStyle="1" w:styleId="largenumber">
    <w:name w:val="large_number"/>
    <w:basedOn w:val="a"/>
    <w:pPr>
      <w:widowControl/>
      <w:spacing w:before="75" w:after="225" w:line="360" w:lineRule="atLeast"/>
      <w:jc w:val="left"/>
    </w:pPr>
    <w:rPr>
      <w:rFonts w:ascii="ＭＳ Ｐゴシック" w:eastAsia="ＭＳ Ｐゴシック" w:hAnsi="ＭＳ Ｐゴシック" w:cs="ＭＳ Ｐゴシック"/>
      <w:b/>
      <w:bCs/>
      <w:kern w:val="0"/>
      <w:sz w:val="29"/>
      <w:szCs w:val="29"/>
    </w:rPr>
  </w:style>
  <w:style w:type="paragraph" w:customStyle="1" w:styleId="em">
    <w:name w:val="em"/>
    <w:basedOn w:val="a"/>
    <w:pPr>
      <w:widowControl/>
      <w:spacing w:before="75" w:after="225" w:line="360" w:lineRule="atLeast"/>
      <w:ind w:right="240"/>
      <w:jc w:val="left"/>
    </w:pPr>
    <w:rPr>
      <w:rFonts w:ascii="ＭＳ Ｐゴシック" w:eastAsia="ＭＳ Ｐゴシック" w:hAnsi="ＭＳ Ｐゴシック" w:cs="ＭＳ Ｐゴシック"/>
      <w:kern w:val="0"/>
      <w:sz w:val="24"/>
      <w:szCs w:val="24"/>
    </w:rPr>
  </w:style>
  <w:style w:type="paragraph" w:customStyle="1" w:styleId="pl10">
    <w:name w:val="pl10"/>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pl15">
    <w:name w:val="pl15"/>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pt10">
    <w:name w:val="pt10"/>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pb10">
    <w:name w:val="pb10"/>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mtb5">
    <w:name w:val="mtb5"/>
    <w:basedOn w:val="a"/>
    <w:pPr>
      <w:widowControl/>
      <w:spacing w:before="75" w:after="75" w:line="360" w:lineRule="atLeast"/>
      <w:jc w:val="left"/>
    </w:pPr>
    <w:rPr>
      <w:rFonts w:ascii="ＭＳ Ｐゴシック" w:eastAsia="ＭＳ Ｐゴシック" w:hAnsi="ＭＳ Ｐゴシック" w:cs="ＭＳ Ｐゴシック"/>
      <w:kern w:val="0"/>
      <w:sz w:val="24"/>
      <w:szCs w:val="24"/>
    </w:rPr>
  </w:style>
  <w:style w:type="paragraph" w:customStyle="1" w:styleId="mt15">
    <w:name w:val="mt15"/>
    <w:basedOn w:val="a"/>
    <w:pPr>
      <w:widowControl/>
      <w:spacing w:before="225" w:after="225" w:line="360" w:lineRule="atLeast"/>
      <w:jc w:val="left"/>
    </w:pPr>
    <w:rPr>
      <w:rFonts w:ascii="ＭＳ Ｐゴシック" w:eastAsia="ＭＳ Ｐゴシック" w:hAnsi="ＭＳ Ｐゴシック" w:cs="ＭＳ Ｐゴシック"/>
      <w:kern w:val="0"/>
      <w:sz w:val="24"/>
      <w:szCs w:val="24"/>
    </w:rPr>
  </w:style>
  <w:style w:type="paragraph" w:customStyle="1" w:styleId="mt20">
    <w:name w:val="mt20"/>
    <w:basedOn w:val="a"/>
    <w:pPr>
      <w:widowControl/>
      <w:spacing w:before="300" w:after="225" w:line="360" w:lineRule="atLeast"/>
      <w:jc w:val="left"/>
    </w:pPr>
    <w:rPr>
      <w:rFonts w:ascii="ＭＳ Ｐゴシック" w:eastAsia="ＭＳ Ｐゴシック" w:hAnsi="ＭＳ Ｐゴシック" w:cs="ＭＳ Ｐゴシック"/>
      <w:kern w:val="0"/>
      <w:sz w:val="24"/>
      <w:szCs w:val="24"/>
    </w:rPr>
  </w:style>
  <w:style w:type="paragraph" w:customStyle="1" w:styleId="mt35">
    <w:name w:val="mt35"/>
    <w:basedOn w:val="a"/>
    <w:pPr>
      <w:widowControl/>
      <w:spacing w:before="525" w:after="225" w:line="360" w:lineRule="atLeast"/>
      <w:jc w:val="left"/>
    </w:pPr>
    <w:rPr>
      <w:rFonts w:ascii="ＭＳ Ｐゴシック" w:eastAsia="ＭＳ Ｐゴシック" w:hAnsi="ＭＳ Ｐゴシック" w:cs="ＭＳ Ｐゴシック"/>
      <w:kern w:val="0"/>
      <w:sz w:val="24"/>
      <w:szCs w:val="24"/>
    </w:rPr>
  </w:style>
  <w:style w:type="paragraph" w:customStyle="1" w:styleId="mb15">
    <w:name w:val="mb15"/>
    <w:basedOn w:val="a"/>
    <w:pPr>
      <w:widowControl/>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mb25">
    <w:name w:val="mb25"/>
    <w:basedOn w:val="a"/>
    <w:pPr>
      <w:widowControl/>
      <w:spacing w:before="75" w:after="375" w:line="360" w:lineRule="atLeast"/>
      <w:jc w:val="left"/>
    </w:pPr>
    <w:rPr>
      <w:rFonts w:ascii="ＭＳ Ｐゴシック" w:eastAsia="ＭＳ Ｐゴシック" w:hAnsi="ＭＳ Ｐゴシック" w:cs="ＭＳ Ｐゴシック"/>
      <w:kern w:val="0"/>
      <w:sz w:val="24"/>
      <w:szCs w:val="24"/>
    </w:rPr>
  </w:style>
  <w:style w:type="paragraph" w:customStyle="1" w:styleId="bg01">
    <w:name w:val="bg01"/>
    <w:basedOn w:val="a"/>
    <w:pPr>
      <w:widowControl/>
      <w:shd w:val="clear" w:color="auto" w:fill="FFFFFF"/>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g02">
    <w:name w:val="bg02"/>
    <w:basedOn w:val="a"/>
    <w:pPr>
      <w:widowControl/>
      <w:shd w:val="clear" w:color="auto" w:fill="FEFEE1"/>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g03">
    <w:name w:val="bg03"/>
    <w:basedOn w:val="a"/>
    <w:pPr>
      <w:widowControl/>
      <w:shd w:val="clear" w:color="auto" w:fill="FFD967"/>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g04">
    <w:name w:val="bg04"/>
    <w:basedOn w:val="a"/>
    <w:pPr>
      <w:widowControl/>
      <w:shd w:val="clear" w:color="auto" w:fill="F1EEE9"/>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g05">
    <w:name w:val="bg05"/>
    <w:basedOn w:val="a"/>
    <w:pPr>
      <w:widowControl/>
      <w:shd w:val="clear" w:color="auto" w:fill="F5F5F4"/>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g06">
    <w:name w:val="bg06"/>
    <w:basedOn w:val="a"/>
    <w:pPr>
      <w:widowControl/>
      <w:shd w:val="clear" w:color="auto" w:fill="EEEEEE"/>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bg07">
    <w:name w:val="bg07"/>
    <w:basedOn w:val="a"/>
    <w:pPr>
      <w:widowControl/>
      <w:shd w:val="clear" w:color="auto" w:fill="999999"/>
      <w:spacing w:before="75" w:after="225" w:line="360" w:lineRule="atLeast"/>
      <w:jc w:val="left"/>
    </w:pPr>
    <w:rPr>
      <w:rFonts w:ascii="ＭＳ Ｐゴシック" w:eastAsia="ＭＳ Ｐゴシック" w:hAnsi="ＭＳ Ｐゴシック" w:cs="ＭＳ Ｐゴシック"/>
      <w:kern w:val="0"/>
      <w:sz w:val="24"/>
      <w:szCs w:val="24"/>
    </w:rPr>
  </w:style>
  <w:style w:type="paragraph" w:customStyle="1" w:styleId="secondpulldown">
    <w:name w:val="secondpulldown"/>
    <w:basedOn w:val="a"/>
    <w:pPr>
      <w:widowControl/>
      <w:spacing w:before="75" w:after="225" w:line="360" w:lineRule="atLeast"/>
      <w:jc w:val="left"/>
    </w:pPr>
    <w:rPr>
      <w:rFonts w:ascii="ＭＳ Ｐゴシック" w:eastAsia="ＭＳ Ｐゴシック" w:hAnsi="ＭＳ Ｐゴシック" w:cs="ＭＳ Ｐゴシック"/>
      <w:vanish/>
      <w:kern w:val="0"/>
      <w:sz w:val="24"/>
      <w:szCs w:val="24"/>
    </w:rPr>
  </w:style>
  <w:style w:type="paragraph" w:customStyle="1" w:styleId="ikisaki01">
    <w:name w:val="ikisaki01"/>
    <w:basedOn w:val="a"/>
    <w:pPr>
      <w:widowControl/>
      <w:spacing w:before="75" w:after="225" w:line="480" w:lineRule="atLeast"/>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ikisaki02">
    <w:name w:val="ikisaki02"/>
    <w:basedOn w:val="a"/>
    <w:pPr>
      <w:widowControl/>
      <w:spacing w:before="75" w:after="225" w:line="432" w:lineRule="atLeast"/>
      <w:jc w:val="left"/>
    </w:pPr>
    <w:rPr>
      <w:rFonts w:ascii="ＭＳ Ｐゴシック" w:eastAsia="ＭＳ Ｐゴシック" w:hAnsi="ＭＳ Ｐゴシック" w:cs="ＭＳ Ｐゴシック"/>
      <w:b/>
      <w:bCs/>
      <w:color w:val="FFFFFF"/>
      <w:spacing w:val="5"/>
      <w:kern w:val="0"/>
      <w:sz w:val="31"/>
      <w:szCs w:val="31"/>
    </w:rPr>
  </w:style>
  <w:style w:type="paragraph" w:customStyle="1" w:styleId="rbox1">
    <w:name w:val="rbox1"/>
    <w:basedOn w:val="a"/>
    <w:pPr>
      <w:widowControl/>
      <w:spacing w:after="525" w:line="360" w:lineRule="atLeast"/>
      <w:ind w:left="75"/>
      <w:jc w:val="left"/>
    </w:pPr>
    <w:rPr>
      <w:rFonts w:ascii="ＭＳ Ｐゴシック" w:eastAsia="ＭＳ Ｐゴシック" w:hAnsi="ＭＳ Ｐゴシック" w:cs="ＭＳ Ｐゴシック"/>
      <w:kern w:val="0"/>
      <w:sz w:val="24"/>
      <w:szCs w:val="24"/>
    </w:rPr>
  </w:style>
  <w:style w:type="paragraph" w:customStyle="1" w:styleId="rbox2">
    <w:name w:val="rbox2"/>
    <w:basedOn w:val="a"/>
    <w:pPr>
      <w:widowControl/>
      <w:spacing w:after="450" w:line="360" w:lineRule="atLeast"/>
      <w:ind w:left="75"/>
      <w:jc w:val="left"/>
    </w:pPr>
    <w:rPr>
      <w:rFonts w:ascii="ＭＳ Ｐゴシック" w:eastAsia="ＭＳ Ｐゴシック" w:hAnsi="ＭＳ Ｐゴシック" w:cs="ＭＳ Ｐゴシック"/>
      <w:kern w:val="0"/>
      <w:sz w:val="24"/>
      <w:szCs w:val="24"/>
    </w:rPr>
  </w:style>
  <w:style w:type="paragraph" w:customStyle="1" w:styleId="rbox3">
    <w:name w:val="rbox3"/>
    <w:basedOn w:val="a"/>
    <w:pPr>
      <w:widowControl/>
      <w:spacing w:line="360" w:lineRule="atLeast"/>
      <w:jc w:val="left"/>
    </w:pPr>
    <w:rPr>
      <w:rFonts w:ascii="ＭＳ Ｐゴシック" w:eastAsia="ＭＳ Ｐゴシック" w:hAnsi="ＭＳ Ｐゴシック" w:cs="ＭＳ Ｐゴシック"/>
      <w:kern w:val="0"/>
      <w:sz w:val="24"/>
      <w:szCs w:val="24"/>
    </w:rPr>
  </w:style>
  <w:style w:type="character" w:customStyle="1" w:styleId="ikisaki021">
    <w:name w:val="ikisaki021"/>
    <w:rPr>
      <w:b/>
      <w:bCs/>
      <w:color w:val="FFFFFF"/>
      <w:spacing w:val="5"/>
      <w:w w:val="100"/>
      <w:position w:val="-1"/>
      <w:sz w:val="31"/>
      <w:szCs w:val="31"/>
      <w:effect w:val="none"/>
      <w:vertAlign w:val="baseline"/>
      <w:cs w:val="0"/>
      <w:em w:val="none"/>
    </w:rPr>
  </w:style>
  <w:style w:type="character" w:customStyle="1" w:styleId="ikisaki011">
    <w:name w:val="ikisaki011"/>
    <w:rPr>
      <w:b/>
      <w:bCs/>
      <w:color w:val="FFFFFF"/>
      <w:w w:val="100"/>
      <w:position w:val="-1"/>
      <w:sz w:val="24"/>
      <w:szCs w:val="24"/>
      <w:effect w:val="none"/>
      <w:vertAlign w:val="baseline"/>
      <w:cs w:val="0"/>
      <w:em w:val="none"/>
    </w:rPr>
  </w:style>
  <w:style w:type="table" w:styleId="af">
    <w:name w:val="Table Grid"/>
    <w:basedOn w:val="a1"/>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Date"/>
    <w:basedOn w:val="a"/>
    <w:next w:val="a"/>
  </w:style>
  <w:style w:type="character" w:customStyle="1" w:styleId="af1">
    <w:name w:val="日付 (文字)"/>
    <w:rPr>
      <w:rFonts w:ascii="Times" w:eastAsia="平成明朝" w:hAnsi="Times"/>
      <w:w w:val="100"/>
      <w:kern w:val="2"/>
      <w:position w:val="-1"/>
      <w:sz w:val="21"/>
      <w:effect w:val="none"/>
      <w:vertAlign w:val="baseline"/>
      <w:cs w:val="0"/>
      <w:em w:val="none"/>
    </w:rPr>
  </w:style>
  <w:style w:type="character" w:styleId="af2">
    <w:name w:val="Unresolved Mention"/>
    <w:qFormat/>
    <w:rPr>
      <w:color w:val="605E5C"/>
      <w:w w:val="100"/>
      <w:position w:val="-1"/>
      <w:effect w:val="none"/>
      <w:shd w:val="clear" w:color="auto" w:fill="E1DFDD"/>
      <w:vertAlign w:val="baseline"/>
      <w:cs w:val="0"/>
      <w:em w:val="none"/>
    </w:rPr>
  </w:style>
  <w:style w:type="paragraph" w:styleId="af3">
    <w:name w:val="Subtitle"/>
    <w:basedOn w:val="a"/>
    <w:next w:val="a"/>
    <w:uiPriority w:val="11"/>
    <w:qFormat/>
    <w:pPr>
      <w:keepNext/>
      <w:keepLines/>
      <w:pBdr>
        <w:top w:val="nil"/>
        <w:left w:val="nil"/>
        <w:bottom w:val="nil"/>
        <w:right w:val="nil"/>
        <w:between w:val="nil"/>
      </w:pBdr>
      <w:spacing w:before="360"/>
      <w:ind w:left="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00000">
      <w:bodyDiv w:val="1"/>
      <w:marLeft w:val="0"/>
      <w:marRight w:val="0"/>
      <w:marTop w:val="0"/>
      <w:marBottom w:val="0"/>
      <w:divBdr>
        <w:top w:val="none" w:sz="0" w:space="0" w:color="auto"/>
        <w:left w:val="none" w:sz="0" w:space="0" w:color="auto"/>
        <w:bottom w:val="none" w:sz="0" w:space="0" w:color="auto"/>
        <w:right w:val="none" w:sz="0" w:space="0" w:color="auto"/>
      </w:divBdr>
      <w:divsChild>
        <w:div w:id="798035382">
          <w:marLeft w:val="0"/>
          <w:marRight w:val="0"/>
          <w:marTop w:val="0"/>
          <w:marBottom w:val="0"/>
          <w:divBdr>
            <w:top w:val="none" w:sz="0" w:space="0" w:color="auto"/>
            <w:left w:val="none" w:sz="0" w:space="0" w:color="auto"/>
            <w:bottom w:val="none" w:sz="0" w:space="0" w:color="auto"/>
            <w:right w:val="none" w:sz="0" w:space="0" w:color="auto"/>
          </w:divBdr>
        </w:div>
        <w:div w:id="274673517">
          <w:marLeft w:val="0"/>
          <w:marRight w:val="0"/>
          <w:marTop w:val="0"/>
          <w:marBottom w:val="0"/>
          <w:divBdr>
            <w:top w:val="none" w:sz="0" w:space="0" w:color="auto"/>
            <w:left w:val="none" w:sz="0" w:space="0" w:color="auto"/>
            <w:bottom w:val="none" w:sz="0" w:space="0" w:color="auto"/>
            <w:right w:val="none" w:sz="0" w:space="0" w:color="auto"/>
          </w:divBdr>
        </w:div>
      </w:divsChild>
    </w:div>
    <w:div w:id="480116794">
      <w:bodyDiv w:val="1"/>
      <w:marLeft w:val="0"/>
      <w:marRight w:val="0"/>
      <w:marTop w:val="0"/>
      <w:marBottom w:val="0"/>
      <w:divBdr>
        <w:top w:val="none" w:sz="0" w:space="0" w:color="auto"/>
        <w:left w:val="none" w:sz="0" w:space="0" w:color="auto"/>
        <w:bottom w:val="none" w:sz="0" w:space="0" w:color="auto"/>
        <w:right w:val="none" w:sz="0" w:space="0" w:color="auto"/>
      </w:divBdr>
      <w:divsChild>
        <w:div w:id="880437054">
          <w:marLeft w:val="0"/>
          <w:marRight w:val="0"/>
          <w:marTop w:val="0"/>
          <w:marBottom w:val="0"/>
          <w:divBdr>
            <w:top w:val="none" w:sz="0" w:space="0" w:color="auto"/>
            <w:left w:val="none" w:sz="0" w:space="0" w:color="auto"/>
            <w:bottom w:val="none" w:sz="0" w:space="0" w:color="auto"/>
            <w:right w:val="none" w:sz="0" w:space="0" w:color="auto"/>
          </w:divBdr>
        </w:div>
        <w:div w:id="1512718344">
          <w:marLeft w:val="0"/>
          <w:marRight w:val="0"/>
          <w:marTop w:val="0"/>
          <w:marBottom w:val="0"/>
          <w:divBdr>
            <w:top w:val="none" w:sz="0" w:space="0" w:color="auto"/>
            <w:left w:val="none" w:sz="0" w:space="0" w:color="auto"/>
            <w:bottom w:val="none" w:sz="0" w:space="0" w:color="auto"/>
            <w:right w:val="none" w:sz="0" w:space="0" w:color="auto"/>
          </w:divBdr>
        </w:div>
      </w:divsChild>
    </w:div>
    <w:div w:id="552888215">
      <w:bodyDiv w:val="1"/>
      <w:marLeft w:val="0"/>
      <w:marRight w:val="0"/>
      <w:marTop w:val="0"/>
      <w:marBottom w:val="0"/>
      <w:divBdr>
        <w:top w:val="none" w:sz="0" w:space="0" w:color="auto"/>
        <w:left w:val="none" w:sz="0" w:space="0" w:color="auto"/>
        <w:bottom w:val="none" w:sz="0" w:space="0" w:color="auto"/>
        <w:right w:val="none" w:sz="0" w:space="0" w:color="auto"/>
      </w:divBdr>
      <w:divsChild>
        <w:div w:id="1076978043">
          <w:marLeft w:val="0"/>
          <w:marRight w:val="0"/>
          <w:marTop w:val="0"/>
          <w:marBottom w:val="0"/>
          <w:divBdr>
            <w:top w:val="none" w:sz="0" w:space="0" w:color="auto"/>
            <w:left w:val="none" w:sz="0" w:space="0" w:color="auto"/>
            <w:bottom w:val="none" w:sz="0" w:space="0" w:color="auto"/>
            <w:right w:val="none" w:sz="0" w:space="0" w:color="auto"/>
          </w:divBdr>
        </w:div>
        <w:div w:id="1436485850">
          <w:marLeft w:val="0"/>
          <w:marRight w:val="0"/>
          <w:marTop w:val="0"/>
          <w:marBottom w:val="0"/>
          <w:divBdr>
            <w:top w:val="none" w:sz="0" w:space="0" w:color="auto"/>
            <w:left w:val="none" w:sz="0" w:space="0" w:color="auto"/>
            <w:bottom w:val="none" w:sz="0" w:space="0" w:color="auto"/>
            <w:right w:val="none" w:sz="0" w:space="0" w:color="auto"/>
          </w:divBdr>
        </w:div>
      </w:divsChild>
    </w:div>
    <w:div w:id="1385828976">
      <w:bodyDiv w:val="1"/>
      <w:marLeft w:val="0"/>
      <w:marRight w:val="0"/>
      <w:marTop w:val="0"/>
      <w:marBottom w:val="0"/>
      <w:divBdr>
        <w:top w:val="none" w:sz="0" w:space="0" w:color="auto"/>
        <w:left w:val="none" w:sz="0" w:space="0" w:color="auto"/>
        <w:bottom w:val="none" w:sz="0" w:space="0" w:color="auto"/>
        <w:right w:val="none" w:sz="0" w:space="0" w:color="auto"/>
      </w:divBdr>
      <w:divsChild>
        <w:div w:id="1115254806">
          <w:marLeft w:val="0"/>
          <w:marRight w:val="0"/>
          <w:marTop w:val="0"/>
          <w:marBottom w:val="0"/>
          <w:divBdr>
            <w:top w:val="none" w:sz="0" w:space="0" w:color="auto"/>
            <w:left w:val="none" w:sz="0" w:space="0" w:color="auto"/>
            <w:bottom w:val="none" w:sz="0" w:space="0" w:color="auto"/>
            <w:right w:val="none" w:sz="0" w:space="0" w:color="auto"/>
          </w:divBdr>
        </w:div>
        <w:div w:id="5352422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aitama-pt.or.j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japanpt.or.jp/" TargetMode="Externa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toubu.amakusa@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orms.gle/fwdzLEmNXyA3noTW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ktbS97+Oud9VQkk0Qj6l9UO70g==">CgMxLjAyCGguZ2pkZ3hzMgloLjMwajB6bGw4AHIhMWp1aVhiTGN3TFJCYWl1a1pHeHJwMnUzVWZMV1NUTkVH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pt1</cp:lastModifiedBy>
  <cp:revision>46</cp:revision>
  <dcterms:created xsi:type="dcterms:W3CDTF">2021-12-03T00:27:00Z</dcterms:created>
  <dcterms:modified xsi:type="dcterms:W3CDTF">2025-08-27T01:29:00Z</dcterms:modified>
</cp:coreProperties>
</file>