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ind w:right="105"/>
        <w:jc w:val="right"/>
        <w:rPr>
          <w:rFonts w:ascii="ＭＳ Ｐ明朝" w:hAnsi="ＭＳ Ｐ明朝" w:eastAsia="ＭＳ Ｐ明朝" w:cs="ＭＳ Ｐ明朝"/>
          <w:color w:val="000000"/>
          <w:sz w:val="22"/>
          <w:szCs w:val="22"/>
          <w:lang w:eastAsia="zh-CN"/>
        </w:rPr>
      </w:pPr>
      <w:r>
        <w:rPr>
          <w:rFonts w:hint="eastAsia" w:ascii="ＭＳ Ｐ明朝" w:hAnsi="ＭＳ Ｐ明朝" w:eastAsia="ＭＳ Ｐ明朝" w:cs="ＭＳ Ｐ明朝"/>
          <w:color w:val="000000"/>
          <w:sz w:val="22"/>
          <w:szCs w:val="22"/>
          <w:lang w:eastAsia="zh-CN"/>
        </w:rPr>
        <w:t>8公埼理第50</w:t>
      </w:r>
      <w:r>
        <w:rPr>
          <w:rFonts w:ascii="ＭＳ Ｐ明朝" w:hAnsi="ＭＳ Ｐ明朝" w:eastAsia="ＭＳ Ｐ明朝" w:cs="ＭＳ Ｐ明朝"/>
          <w:color w:val="000000"/>
          <w:sz w:val="22"/>
          <w:szCs w:val="22"/>
          <w:lang w:eastAsia="zh-CN"/>
        </w:rPr>
        <w:t>号　</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ind w:right="105"/>
        <w:jc w:val="right"/>
        <w:rPr>
          <w:rFonts w:ascii="ＭＳ Ｐ明朝" w:hAnsi="ＭＳ Ｐ明朝" w:eastAsia="ＭＳ Ｐ明朝" w:cs="ＭＳ Ｐ明朝"/>
          <w:color w:val="000000"/>
          <w:sz w:val="22"/>
          <w:szCs w:val="22"/>
          <w:lang w:eastAsia="zh-CN"/>
        </w:rPr>
      </w:pPr>
      <w:r>
        <w:rPr>
          <w:rFonts w:ascii="ＭＳ Ｐ明朝" w:hAnsi="ＭＳ Ｐ明朝" w:eastAsia="ＭＳ Ｐ明朝" w:cs="ＭＳ Ｐ明朝"/>
          <w:color w:val="000000"/>
          <w:sz w:val="22"/>
          <w:szCs w:val="22"/>
          <w:lang w:eastAsia="zh-CN"/>
        </w:rPr>
        <w:t>令和</w:t>
      </w:r>
      <w:r>
        <w:rPr>
          <w:rFonts w:hint="eastAsia" w:ascii="ＭＳ Ｐ明朝" w:hAnsi="ＭＳ Ｐ明朝" w:eastAsia="ＭＳ Ｐ明朝" w:cs="ＭＳ Ｐ明朝"/>
          <w:color w:val="000000"/>
          <w:sz w:val="22"/>
          <w:szCs w:val="22"/>
          <w:lang w:eastAsia="zh-CN"/>
        </w:rPr>
        <w:t>8</w:t>
      </w:r>
      <w:r>
        <w:rPr>
          <w:rFonts w:ascii="ＭＳ Ｐ明朝" w:hAnsi="ＭＳ Ｐ明朝" w:eastAsia="ＭＳ Ｐ明朝" w:cs="ＭＳ Ｐ明朝"/>
          <w:color w:val="000000"/>
          <w:sz w:val="22"/>
          <w:szCs w:val="22"/>
          <w:lang w:eastAsia="zh-CN"/>
        </w:rPr>
        <w:t>年</w:t>
      </w:r>
      <w:r>
        <w:rPr>
          <w:rFonts w:hint="eastAsia" w:ascii="ＭＳ Ｐ明朝" w:hAnsi="ＭＳ Ｐ明朝" w:eastAsia="ＭＳ Ｐ明朝" w:cs="ＭＳ Ｐ明朝"/>
          <w:color w:val="000000"/>
          <w:sz w:val="22"/>
          <w:szCs w:val="22"/>
          <w:lang w:eastAsia="zh-CN"/>
        </w:rPr>
        <w:t>5</w:t>
      </w:r>
      <w:r>
        <w:rPr>
          <w:rFonts w:ascii="ＭＳ Ｐ明朝" w:hAnsi="ＭＳ Ｐ明朝" w:eastAsia="ＭＳ Ｐ明朝" w:cs="ＭＳ Ｐ明朝"/>
          <w:color w:val="000000"/>
          <w:sz w:val="22"/>
          <w:szCs w:val="22"/>
          <w:lang w:eastAsia="zh-CN"/>
        </w:rPr>
        <w:t>月</w:t>
      </w:r>
      <w:r>
        <w:rPr>
          <w:rFonts w:hint="eastAsia" w:ascii="ＭＳ Ｐ明朝" w:hAnsi="ＭＳ Ｐ明朝" w:eastAsia="ＭＳ Ｐ明朝" w:cs="ＭＳ Ｐ明朝"/>
          <w:color w:val="000000"/>
          <w:sz w:val="22"/>
          <w:szCs w:val="22"/>
          <w:lang w:eastAsia="zh-CN"/>
        </w:rPr>
        <w:t>28</w:t>
      </w:r>
      <w:r>
        <w:rPr>
          <w:rFonts w:ascii="ＭＳ Ｐ明朝" w:hAnsi="ＭＳ Ｐ明朝" w:eastAsia="ＭＳ Ｐ明朝" w:cs="ＭＳ Ｐ明朝"/>
          <w:color w:val="000000"/>
          <w:sz w:val="22"/>
          <w:szCs w:val="22"/>
          <w:lang w:eastAsia="zh-CN"/>
        </w:rPr>
        <w:t>日　</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ind w:right="210"/>
        <w:jc w:val="left"/>
        <w:rPr>
          <w:rFonts w:ascii="ＭＳ Ｐ明朝" w:hAnsi="ＭＳ Ｐ明朝" w:eastAsia="ＭＳ Ｐ明朝" w:cs="ＭＳ Ｐ明朝"/>
          <w:color w:val="000000"/>
          <w:sz w:val="22"/>
          <w:szCs w:val="22"/>
          <w:lang w:eastAsia="zh-CN"/>
        </w:rPr>
      </w:pPr>
      <w:r>
        <w:rPr>
          <w:rFonts w:ascii="ＭＳ Ｐ明朝" w:hAnsi="ＭＳ Ｐ明朝" w:eastAsia="ＭＳ Ｐ明朝" w:cs="ＭＳ Ｐ明朝"/>
          <w:color w:val="000000"/>
          <w:sz w:val="22"/>
          <w:szCs w:val="22"/>
          <w:lang w:eastAsia="zh-CN"/>
        </w:rPr>
        <w:t>会員各位</w:t>
      </w:r>
    </w:p>
    <w:p>
      <w:pPr>
        <w:ind w:right="105"/>
        <w:jc w:val="right"/>
        <w:rPr>
          <w:rFonts w:ascii="ＭＳ Ｐ明朝" w:hAnsi="ＭＳ Ｐ明朝" w:eastAsia="ＭＳ Ｐ明朝" w:cs="ＭＳ Ｐ明朝"/>
          <w:color w:val="000000"/>
          <w:sz w:val="22"/>
          <w:szCs w:val="22"/>
          <w:lang w:eastAsia="zh-CN"/>
        </w:rPr>
      </w:pPr>
      <w:r>
        <w:rPr>
          <w:rFonts w:ascii="ＭＳ Ｐ明朝" w:hAnsi="ＭＳ Ｐ明朝" w:eastAsia="ＭＳ Ｐ明朝" w:cs="ＭＳ Ｐ明朝"/>
          <w:color w:val="000000"/>
          <w:sz w:val="22"/>
          <w:szCs w:val="22"/>
          <w:lang w:eastAsia="zh-CN"/>
        </w:rPr>
        <w:t>　　公益社団法人　埼玉県理学療法士会</w:t>
      </w:r>
    </w:p>
    <w:p>
      <w:pPr>
        <w:ind w:right="325"/>
        <w:jc w:val="right"/>
        <w:rPr>
          <w:rFonts w:ascii="ＭＳ Ｐ明朝" w:hAnsi="ＭＳ Ｐ明朝" w:eastAsia="ＭＳ Ｐ明朝" w:cs="ＭＳ Ｐ明朝"/>
          <w:color w:val="000000"/>
          <w:sz w:val="22"/>
          <w:szCs w:val="22"/>
        </w:rPr>
      </w:pPr>
      <w:r>
        <w:rPr>
          <w:rFonts w:ascii="ＭＳ Ｐ明朝" w:hAnsi="ＭＳ Ｐ明朝" w:eastAsia="ＭＳ Ｐ明朝" w:cs="ＭＳ Ｐ明朝"/>
          <w:color w:val="000000"/>
          <w:sz w:val="22"/>
          <w:szCs w:val="22"/>
        </w:rPr>
        <w:t>会長  水田　宗達</w:t>
      </w:r>
    </w:p>
    <w:p>
      <w:pPr>
        <w:ind w:right="105"/>
        <w:jc w:val="right"/>
        <w:rPr>
          <w:rFonts w:ascii="ＭＳ Ｐ明朝" w:hAnsi="ＭＳ Ｐ明朝" w:eastAsia="ＭＳ Ｐ明朝" w:cs="ＭＳ Ｐ明朝"/>
          <w:color w:val="000000"/>
          <w:sz w:val="22"/>
          <w:szCs w:val="22"/>
        </w:rPr>
      </w:pPr>
      <w:r>
        <w:rPr>
          <w:rFonts w:ascii="ＭＳ Ｐ明朝" w:hAnsi="ＭＳ Ｐ明朝" w:eastAsia="ＭＳ Ｐ明朝" w:cs="ＭＳ Ｐ明朝"/>
          <w:color w:val="000000"/>
          <w:sz w:val="22"/>
          <w:szCs w:val="22"/>
        </w:rPr>
        <w:t>北部ブロック理事  平野　輝利人</w:t>
      </w:r>
    </w:p>
    <w:p>
      <w:pPr>
        <w:ind w:right="105"/>
        <w:jc w:val="right"/>
        <w:rPr>
          <w:rFonts w:ascii="ＭＳ Ｐ明朝" w:hAnsi="ＭＳ Ｐ明朝" w:eastAsia="ＭＳ Ｐ明朝" w:cs="ＭＳ Ｐ明朝"/>
          <w:color w:val="000000"/>
          <w:sz w:val="22"/>
          <w:szCs w:val="22"/>
        </w:rPr>
      </w:pPr>
      <w:r>
        <w:rPr>
          <w:rFonts w:ascii="ＭＳ Ｐ明朝" w:hAnsi="ＭＳ Ｐ明朝" w:eastAsia="ＭＳ Ｐ明朝" w:cs="ＭＳ Ｐ明朝"/>
          <w:color w:val="000000"/>
          <w:sz w:val="22"/>
          <w:szCs w:val="22"/>
        </w:rPr>
        <w:t>　坂戸エリア長　岡本　広毅　</w:t>
      </w:r>
    </w:p>
    <w:p>
      <w:pPr>
        <w:ind w:right="210"/>
        <w:jc w:val="right"/>
        <w:rPr>
          <w:rFonts w:ascii="ＭＳ Ｐ明朝" w:hAnsi="ＭＳ Ｐ明朝" w:eastAsia="ＭＳ Ｐ明朝" w:cs="ＭＳ Ｐ明朝"/>
          <w:color w:val="000000"/>
          <w:sz w:val="22"/>
          <w:szCs w:val="22"/>
        </w:rPr>
      </w:pPr>
      <w:r>
        <w:rPr>
          <w:rFonts w:ascii="ＭＳ Ｐ明朝" w:hAnsi="ＭＳ Ｐ明朝" w:eastAsia="ＭＳ Ｐ明朝" w:cs="ＭＳ Ｐ明朝"/>
          <w:color w:val="000000"/>
          <w:sz w:val="22"/>
          <w:szCs w:val="22"/>
        </w:rPr>
        <w:t>（公文書番号にて公印略）</w:t>
      </w:r>
    </w:p>
    <w:p>
      <w:pPr>
        <w:pBdr>
          <w:top w:val="none" w:color="auto" w:sz="0" w:space="0"/>
          <w:left w:val="none" w:color="auto" w:sz="0" w:space="0"/>
          <w:bottom w:val="none" w:color="auto" w:sz="0" w:space="0"/>
          <w:right w:val="none" w:color="auto" w:sz="0" w:space="0"/>
          <w:between w:val="none" w:color="auto" w:sz="0" w:space="0"/>
        </w:pBdr>
        <w:spacing w:line="340" w:lineRule="auto"/>
        <w:ind w:right="840"/>
        <w:rPr>
          <w:rFonts w:ascii="ＭＳ Ｐ明朝" w:hAnsi="ＭＳ Ｐ明朝" w:eastAsia="ＭＳ Ｐ明朝" w:cs="ＭＳ Ｐ明朝"/>
          <w:color w:val="000000"/>
        </w:rPr>
      </w:pPr>
    </w:p>
    <w:p>
      <w:pPr>
        <w:spacing w:line="380" w:lineRule="auto"/>
        <w:jc w:val="center"/>
        <w:rPr>
          <w:rFonts w:ascii="ＭＳ Ｐ明朝" w:hAnsi="ＭＳ Ｐ明朝" w:eastAsia="ＭＳ Ｐ明朝" w:cs="ＭＳ Ｐ明朝"/>
          <w:b/>
          <w:bCs/>
          <w:color w:val="000000"/>
          <w:sz w:val="28"/>
          <w:szCs w:val="28"/>
        </w:rPr>
      </w:pPr>
    </w:p>
    <w:p>
      <w:pPr>
        <w:spacing w:line="380" w:lineRule="auto"/>
        <w:jc w:val="center"/>
        <w:rPr>
          <w:rFonts w:ascii="ＭＳ Ｐ明朝" w:hAnsi="ＭＳ Ｐ明朝" w:eastAsia="ＭＳ Ｐ明朝" w:cs="ＭＳ Ｐ明朝"/>
          <w:b/>
          <w:bCs/>
          <w:color w:val="000000"/>
          <w:sz w:val="28"/>
          <w:szCs w:val="28"/>
        </w:rPr>
      </w:pPr>
      <w:r>
        <w:rPr>
          <w:rFonts w:ascii="ＭＳ Ｐ明朝" w:hAnsi="ＭＳ Ｐ明朝" w:eastAsia="ＭＳ Ｐ明朝" w:cs="ＭＳ Ｐ明朝"/>
          <w:b/>
          <w:bCs/>
          <w:color w:val="000000"/>
          <w:sz w:val="28"/>
          <w:szCs w:val="28"/>
        </w:rPr>
        <w:t>令和8年度（公社）埼玉県理学療法士会　北部ブロック</w:t>
      </w:r>
    </w:p>
    <w:p>
      <w:pPr>
        <w:spacing w:line="380" w:lineRule="auto"/>
        <w:jc w:val="center"/>
        <w:rPr>
          <w:rFonts w:ascii="ＭＳ Ｐ明朝" w:hAnsi="ＭＳ Ｐ明朝" w:eastAsia="ＭＳ Ｐ明朝" w:cs="ＭＳ Ｐ明朝"/>
          <w:b/>
          <w:bCs/>
          <w:color w:val="000000"/>
          <w:sz w:val="28"/>
          <w:szCs w:val="28"/>
        </w:rPr>
      </w:pPr>
      <w:r>
        <w:rPr>
          <w:rFonts w:ascii="ＭＳ Ｐ明朝" w:hAnsi="ＭＳ Ｐ明朝" w:eastAsia="ＭＳ Ｐ明朝" w:cs="ＭＳ Ｐ明朝"/>
          <w:b/>
          <w:bCs/>
          <w:color w:val="000000"/>
          <w:sz w:val="28"/>
          <w:szCs w:val="28"/>
        </w:rPr>
        <w:t>坂戸エリア交流会議のご案内</w:t>
      </w:r>
    </w:p>
    <w:p>
      <w:pPr>
        <w:pBdr>
          <w:top w:val="none" w:color="auto" w:sz="0" w:space="0"/>
          <w:left w:val="none" w:color="auto" w:sz="0" w:space="0"/>
          <w:bottom w:val="none" w:color="auto" w:sz="0" w:space="0"/>
          <w:right w:val="none" w:color="auto" w:sz="0" w:space="0"/>
          <w:between w:val="none" w:color="auto" w:sz="0" w:space="0"/>
        </w:pBdr>
        <w:spacing w:line="380" w:lineRule="auto"/>
        <w:ind w:firstLine="210"/>
        <w:rPr>
          <w:rFonts w:ascii="ＭＳ Ｐ明朝" w:hAnsi="ＭＳ Ｐ明朝" w:eastAsia="ＭＳ Ｐ明朝" w:cs="ＭＳ Ｐ明朝"/>
          <w:color w:val="000000"/>
        </w:rPr>
      </w:pPr>
      <w:bookmarkStart w:id="1" w:name="_GoBack"/>
      <w:bookmarkEnd w:id="1"/>
    </w:p>
    <w:p>
      <w:pPr>
        <w:pBdr>
          <w:top w:val="none" w:color="auto" w:sz="0" w:space="0"/>
          <w:left w:val="none" w:color="auto" w:sz="0" w:space="0"/>
          <w:bottom w:val="none" w:color="auto" w:sz="0" w:space="0"/>
          <w:right w:val="none" w:color="auto" w:sz="0" w:space="0"/>
          <w:between w:val="none" w:color="auto" w:sz="0" w:space="0"/>
        </w:pBdr>
        <w:spacing w:line="380" w:lineRule="auto"/>
        <w:ind w:firstLine="210"/>
        <w:rPr>
          <w:rFonts w:ascii="ＭＳ Ｐ明朝" w:hAnsi="ＭＳ Ｐ明朝" w:eastAsia="ＭＳ Ｐ明朝" w:cs="ＭＳ Ｐ明朝"/>
          <w:color w:val="000000"/>
        </w:rPr>
      </w:pPr>
      <w:r>
        <w:rPr>
          <w:rFonts w:ascii="ＭＳ Ｐ明朝" w:hAnsi="ＭＳ Ｐ明朝" w:eastAsia="ＭＳ Ｐ明朝" w:cs="ＭＳ Ｐ明朝"/>
          <w:color w:val="000000"/>
        </w:rPr>
        <w:t>拝啓　</w:t>
      </w:r>
    </w:p>
    <w:p>
      <w:pPr>
        <w:pBdr>
          <w:top w:val="none" w:color="auto" w:sz="0" w:space="0"/>
          <w:left w:val="none" w:color="auto" w:sz="0" w:space="0"/>
          <w:bottom w:val="none" w:color="auto" w:sz="0" w:space="0"/>
          <w:right w:val="none" w:color="auto" w:sz="0" w:space="0"/>
          <w:between w:val="none" w:color="auto" w:sz="0" w:space="0"/>
        </w:pBdr>
        <w:spacing w:line="360" w:lineRule="auto"/>
        <w:ind w:firstLine="210"/>
        <w:rPr>
          <w:rFonts w:ascii="ＭＳ Ｐ明朝" w:hAnsi="ＭＳ Ｐ明朝" w:eastAsia="ＭＳ Ｐ明朝" w:cs="ＭＳ Ｐ明朝"/>
          <w:color w:val="000000"/>
        </w:rPr>
      </w:pPr>
      <w:r>
        <w:rPr>
          <w:rFonts w:ascii="ＭＳ Ｐ明朝" w:hAnsi="ＭＳ Ｐ明朝" w:eastAsia="ＭＳ Ｐ明朝" w:cs="ＭＳ Ｐ明朝"/>
          <w:color w:val="000000"/>
        </w:rPr>
        <w:t>会員の皆様におかれましては、ますますご清栄のこととお喜び申し上げます。</w:t>
      </w:r>
      <w:bookmarkStart w:id="0" w:name="_heading=h.utuoi8oq2feq" w:colFirst="0" w:colLast="0"/>
      <w:bookmarkEnd w:id="0"/>
      <w:r>
        <w:rPr>
          <w:rFonts w:ascii="ＭＳ Ｐ明朝" w:hAnsi="ＭＳ Ｐ明朝" w:eastAsia="ＭＳ Ｐ明朝" w:cs="ＭＳ Ｐ明朝"/>
          <w:color w:val="000000"/>
        </w:rPr>
        <w:t>この度、北部ブロック坂戸エリアにて交流会議を企画しました。坂戸エリアにある病院・施設を知り、ど</w:t>
      </w:r>
      <w:r>
        <w:rPr>
          <w:rFonts w:hint="eastAsia" w:ascii="ＭＳ Ｐ明朝" w:hAnsi="ＭＳ Ｐ明朝" w:eastAsia="ＭＳ Ｐ明朝" w:cs="ＭＳ Ｐ明朝"/>
          <w:color w:val="000000"/>
        </w:rPr>
        <w:t>んな</w:t>
      </w:r>
      <w:r>
        <w:rPr>
          <w:rFonts w:ascii="ＭＳ Ｐ明朝" w:hAnsi="ＭＳ Ｐ明朝" w:eastAsia="ＭＳ Ｐ明朝" w:cs="ＭＳ Ｐ明朝"/>
          <w:color w:val="000000"/>
        </w:rPr>
        <w:t>役割を担っているかを知るとともに、運営活動を知っていただく機会を設けました。また、本交流会議は各々がフランクに意見を出し合い、自身の迷いや悩み、考え方を近隣施設のＰＴと共有し、協会活動への理解と地域での横のつながりを増やすこととしました。お互いの仕事の様子や、急性期・回復期・生活期など自分の職場以外のフィールドを知ることで改めて自分の仕事を見つめなおし、より視野を広げる機会となることを期待しております。是非、多くの方にご参加いただきますようお願い申し上げます。</w:t>
      </w:r>
    </w:p>
    <w:p>
      <w:pPr>
        <w:spacing w:line="380" w:lineRule="auto"/>
        <w:jc w:val="right"/>
        <w:rPr>
          <w:rFonts w:ascii="ＭＳ Ｐ明朝" w:hAnsi="ＭＳ Ｐ明朝" w:eastAsia="ＭＳ Ｐ明朝" w:cs="ＭＳ Ｐ明朝"/>
          <w:color w:val="000000"/>
        </w:rPr>
      </w:pPr>
      <w:r>
        <w:rPr>
          <w:rFonts w:ascii="ＭＳ Ｐ明朝" w:hAnsi="ＭＳ Ｐ明朝" w:eastAsia="ＭＳ Ｐ明朝" w:cs="ＭＳ Ｐ明朝"/>
          <w:color w:val="000000"/>
        </w:rPr>
        <w:t>敬具</w:t>
      </w:r>
    </w:p>
    <w:p>
      <w:pPr>
        <w:pBdr>
          <w:top w:val="none" w:color="auto" w:sz="0" w:space="0"/>
          <w:left w:val="none" w:color="auto" w:sz="0" w:space="0"/>
          <w:bottom w:val="none" w:color="auto" w:sz="0" w:space="0"/>
          <w:right w:val="none" w:color="auto" w:sz="0" w:space="0"/>
          <w:between w:val="none" w:color="auto" w:sz="0" w:space="0"/>
        </w:pBdr>
        <w:spacing w:line="380" w:lineRule="auto"/>
        <w:jc w:val="center"/>
        <w:rPr>
          <w:rFonts w:ascii="ＭＳ Ｐ明朝" w:hAnsi="ＭＳ Ｐ明朝" w:eastAsia="ＭＳ Ｐ明朝" w:cs="ＭＳ Ｐ明朝"/>
          <w:color w:val="000000"/>
        </w:rPr>
      </w:pPr>
      <w:r>
        <w:rPr>
          <w:rFonts w:ascii="ＭＳ Ｐ明朝" w:hAnsi="ＭＳ Ｐ明朝" w:eastAsia="ＭＳ Ｐ明朝" w:cs="ＭＳ Ｐ明朝"/>
          <w:color w:val="000000"/>
        </w:rPr>
        <w:t>―　記　―</w:t>
      </w:r>
    </w:p>
    <w:p>
      <w:pPr>
        <w:spacing w:line="380" w:lineRule="auto"/>
        <w:ind w:left="141"/>
        <w:rPr>
          <w:rFonts w:ascii="ＭＳ Ｐ明朝" w:hAnsi="ＭＳ Ｐ明朝" w:eastAsia="ＭＳ Ｐ明朝" w:cs="ＭＳ Ｐ明朝"/>
          <w:color w:val="000000"/>
        </w:rPr>
      </w:pP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日　時 ： 令和8年6月12日（金）19：00 ～ 20：30頃　（受付開始18：45～）</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lang w:eastAsia="zh-CN"/>
        </w:rPr>
      </w:pPr>
      <w:r>
        <w:rPr>
          <w:rFonts w:ascii="ＭＳ Ｐ明朝" w:hAnsi="ＭＳ Ｐ明朝" w:eastAsia="ＭＳ Ｐ明朝" w:cs="ＭＳ Ｐ明朝"/>
          <w:color w:val="000000"/>
          <w:lang w:eastAsia="zh-CN"/>
        </w:rPr>
        <w:t>場　所 ： 坂戸中央病院　会議室</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color w:val="000000"/>
        </w:rPr>
      </w:pPr>
      <w:r>
        <w:rPr>
          <w:rFonts w:ascii="ＭＳ Ｐ明朝" w:hAnsi="ＭＳ Ｐ明朝" w:eastAsia="ＭＳ Ｐ明朝" w:cs="ＭＳ Ｐ明朝"/>
          <w:color w:val="000000"/>
        </w:rPr>
        <w:t>テーマ ： 「集まれ！！チーム坂戸エリア！」</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講　師 ： 尾崎 優　　　（若葉病院）</w:t>
      </w:r>
    </w:p>
    <w:p>
      <w:pPr>
        <w:pBdr>
          <w:top w:val="none" w:color="auto" w:sz="0" w:space="0"/>
          <w:left w:val="none" w:color="auto" w:sz="0" w:space="0"/>
          <w:bottom w:val="none" w:color="auto" w:sz="0" w:space="0"/>
          <w:right w:val="none" w:color="auto" w:sz="0" w:space="0"/>
          <w:between w:val="none" w:color="auto" w:sz="0" w:space="0"/>
        </w:pBdr>
        <w:spacing w:line="360" w:lineRule="auto"/>
        <w:ind w:left="840"/>
        <w:rPr>
          <w:rFonts w:ascii="ＭＳ Ｐ明朝" w:hAnsi="ＭＳ Ｐ明朝" w:eastAsia="ＭＳ Ｐ明朝" w:cs="ＭＳ Ｐ明朝"/>
          <w:color w:val="000000"/>
          <w:lang w:eastAsia="zh-CN"/>
        </w:rPr>
      </w:pPr>
      <w:r>
        <w:rPr>
          <w:rFonts w:ascii="ＭＳ Ｐ明朝" w:hAnsi="ＭＳ Ｐ明朝" w:eastAsia="ＭＳ Ｐ明朝" w:cs="ＭＳ Ｐ明朝"/>
        </w:rPr>
        <w:t>　</w:t>
      </w:r>
      <w:r>
        <w:rPr>
          <w:rFonts w:ascii="ＭＳ Ｐ明朝" w:hAnsi="ＭＳ Ｐ明朝" w:eastAsia="ＭＳ Ｐ明朝" w:cs="ＭＳ Ｐ明朝"/>
          <w:color w:val="000000"/>
          <w:lang w:eastAsia="zh-CN"/>
        </w:rPr>
        <w:t>川崎 新太郎　（坂戸中央病院）</w:t>
      </w:r>
    </w:p>
    <w:p>
      <w:pPr>
        <w:pBdr>
          <w:top w:val="none" w:color="auto" w:sz="0" w:space="0"/>
          <w:left w:val="none" w:color="auto" w:sz="0" w:space="0"/>
          <w:bottom w:val="none" w:color="auto" w:sz="0" w:space="0"/>
          <w:right w:val="none" w:color="auto" w:sz="0" w:space="0"/>
          <w:between w:val="none" w:color="auto" w:sz="0" w:space="0"/>
        </w:pBdr>
        <w:spacing w:line="360" w:lineRule="auto"/>
        <w:ind w:left="573"/>
        <w:rPr>
          <w:rFonts w:ascii="ＭＳ Ｐ明朝" w:hAnsi="ＭＳ Ｐ明朝" w:eastAsia="ＭＳ Ｐ明朝" w:cs="ＭＳ Ｐ明朝"/>
          <w:color w:val="000000"/>
        </w:rPr>
      </w:pPr>
      <w:r>
        <w:rPr>
          <w:rFonts w:ascii="ＭＳ Ｐ明朝" w:hAnsi="ＭＳ Ｐ明朝" w:eastAsia="ＭＳ Ｐ明朝" w:cs="ＭＳ Ｐ明朝"/>
          <w:color w:val="000000"/>
          <w:lang w:eastAsia="zh-CN"/>
        </w:rPr>
        <w:t>　　　</w:t>
      </w:r>
      <w:r>
        <w:rPr>
          <w:rFonts w:ascii="ＭＳ Ｐ明朝" w:hAnsi="ＭＳ Ｐ明朝" w:eastAsia="ＭＳ Ｐ明朝" w:cs="ＭＳ Ｐ明朝"/>
          <w:color w:val="000000"/>
        </w:rPr>
        <w:t>小山 勝士　　（麻見江ホスピタル）</w:t>
      </w:r>
    </w:p>
    <w:p>
      <w:pPr>
        <w:pBdr>
          <w:top w:val="none" w:color="auto" w:sz="0" w:space="0"/>
          <w:left w:val="none" w:color="auto" w:sz="0" w:space="0"/>
          <w:bottom w:val="none" w:color="auto" w:sz="0" w:space="0"/>
          <w:right w:val="none" w:color="auto" w:sz="0" w:space="0"/>
          <w:between w:val="none" w:color="auto" w:sz="0" w:space="0"/>
        </w:pBdr>
        <w:spacing w:line="360" w:lineRule="auto"/>
        <w:ind w:left="573"/>
        <w:rPr>
          <w:rFonts w:ascii="ＭＳ Ｐ明朝" w:hAnsi="ＭＳ Ｐ明朝" w:eastAsia="ＭＳ Ｐ明朝" w:cs="ＭＳ Ｐ明朝"/>
          <w:color w:val="000000"/>
        </w:rPr>
      </w:pPr>
      <w:r>
        <w:rPr>
          <w:rFonts w:ascii="ＭＳ Ｐ明朝" w:hAnsi="ＭＳ Ｐ明朝" w:eastAsia="ＭＳ Ｐ明朝" w:cs="ＭＳ Ｐ明朝"/>
          <w:color w:val="000000"/>
        </w:rPr>
        <w:t>　　　後藤 良一　　（介護老人保健施設はつらつ）</w:t>
      </w:r>
    </w:p>
    <w:p>
      <w:pPr>
        <w:pBdr>
          <w:top w:val="none" w:color="auto" w:sz="0" w:space="0"/>
          <w:left w:val="none" w:color="auto" w:sz="0" w:space="0"/>
          <w:bottom w:val="none" w:color="auto" w:sz="0" w:space="0"/>
          <w:right w:val="none" w:color="auto" w:sz="0" w:space="0"/>
          <w:between w:val="none" w:color="auto" w:sz="0" w:space="0"/>
        </w:pBdr>
        <w:spacing w:line="360" w:lineRule="auto"/>
        <w:ind w:left="573"/>
        <w:rPr>
          <w:rFonts w:ascii="ＭＳ Ｐ明朝" w:hAnsi="ＭＳ Ｐ明朝" w:eastAsia="ＭＳ Ｐ明朝" w:cs="ＭＳ Ｐ明朝"/>
          <w:color w:val="000000"/>
        </w:rPr>
      </w:pPr>
      <w:r>
        <w:rPr>
          <w:rFonts w:ascii="ＭＳ Ｐ明朝" w:hAnsi="ＭＳ Ｐ明朝" w:eastAsia="ＭＳ Ｐ明朝" w:cs="ＭＳ Ｐ明朝"/>
          <w:color w:val="000000"/>
        </w:rPr>
        <w:t>　　　松本 駿　　　</w:t>
      </w:r>
      <w:r>
        <w:rPr>
          <w:rFonts w:hint="eastAsia" w:ascii="ＭＳ Ｐ明朝" w:hAnsi="ＭＳ Ｐ明朝" w:eastAsia="ＭＳ Ｐ明朝" w:cs="ＭＳ Ｐ明朝"/>
          <w:color w:val="000000"/>
        </w:rPr>
        <w:t xml:space="preserve"> </w:t>
      </w:r>
      <w:r>
        <w:rPr>
          <w:rFonts w:ascii="ＭＳ Ｐ明朝" w:hAnsi="ＭＳ Ｐ明朝" w:eastAsia="ＭＳ Ｐ明朝" w:cs="ＭＳ Ｐ明朝"/>
          <w:color w:val="000000"/>
        </w:rPr>
        <w:t>（鶴松整形外科）</w:t>
      </w:r>
    </w:p>
    <w:p>
      <w:pPr>
        <w:numPr>
          <w:ilvl w:val="0"/>
          <w:numId w:val="1"/>
        </w:numP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内　容 ： ①【各施設の発表】各施設の紹介と取り組み</w:t>
      </w:r>
    </w:p>
    <w:p>
      <w:pP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　　　　　　②【グループワーク】</w:t>
      </w:r>
      <w:r>
        <w:rPr>
          <w:rFonts w:ascii="ＭＳ Ｐ明朝" w:hAnsi="ＭＳ Ｐ明朝" w:eastAsia="ＭＳ Ｐ明朝" w:cs="ＭＳ Ｐ明朝"/>
        </w:rPr>
        <w:t>（目的：エリア内での意見交換。横の繋がりを強化）</w:t>
      </w:r>
    </w:p>
    <w:p>
      <w:pPr>
        <w:spacing w:line="360" w:lineRule="auto"/>
        <w:rPr>
          <w:rFonts w:ascii="ＭＳ Ｐ明朝" w:hAnsi="ＭＳ Ｐ明朝" w:eastAsia="ＭＳ Ｐ明朝" w:cs="ＭＳ Ｐ明朝"/>
        </w:rPr>
      </w:pPr>
      <w:r>
        <w:rPr>
          <w:rFonts w:ascii="ＭＳ Ｐ明朝" w:hAnsi="ＭＳ Ｐ明朝" w:eastAsia="ＭＳ Ｐ明朝" w:cs="ＭＳ Ｐ明朝"/>
        </w:rPr>
        <w:t>　　　　　　　　●自己紹介：名前、所属施設、普段の業務内容</w:t>
      </w:r>
    </w:p>
    <w:p>
      <w:pPr>
        <w:spacing w:line="360" w:lineRule="auto"/>
        <w:rPr>
          <w:rFonts w:ascii="ＭＳ Ｐ明朝" w:hAnsi="ＭＳ Ｐ明朝" w:eastAsia="ＭＳ Ｐ明朝" w:cs="ＭＳ Ｐ明朝"/>
        </w:rPr>
      </w:pPr>
      <w:r>
        <w:rPr>
          <w:rFonts w:ascii="ＭＳ Ｐ明朝" w:hAnsi="ＭＳ Ｐ明朝" w:eastAsia="ＭＳ Ｐ明朝" w:cs="ＭＳ Ｐ明朝"/>
        </w:rPr>
        <w:t>　　　　　　　　●意見交換：テーマ「新人、中堅の悩み相談、情報共有会」</w:t>
      </w:r>
    </w:p>
    <w:p>
      <w:pP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　　　　　　③【グループワーク発表】（質疑応答を含む）</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対　象 ： 会員および会員外（定員超過の場合は坂戸エリアを優先させて頂きます）</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定　員 ： 20名</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参加費 ： 無料</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360" w:lineRule="auto"/>
        <w:ind w:left="141"/>
        <w:rPr>
          <w:rFonts w:ascii="ＭＳ Ｐ明朝" w:hAnsi="ＭＳ Ｐ明朝" w:eastAsia="ＭＳ Ｐ明朝" w:cs="ＭＳ Ｐ明朝"/>
          <w:color w:val="000000"/>
        </w:rPr>
      </w:pPr>
      <w:r>
        <w:rPr>
          <w:rFonts w:ascii="ＭＳ Ｐ明朝" w:hAnsi="ＭＳ Ｐ明朝" w:eastAsia="ＭＳ Ｐ明朝" w:cs="ＭＳ Ｐ明朝"/>
          <w:color w:val="000000"/>
        </w:rPr>
        <w:t>申し込み締め切り日 ：令和8年6月8日（月）</w:t>
      </w:r>
    </w:p>
    <w:p>
      <w:pPr>
        <w:numPr>
          <w:ilvl w:val="0"/>
          <w:numId w:val="1"/>
        </w:numPr>
        <w:spacing w:line="360" w:lineRule="auto"/>
        <w:ind w:left="573"/>
        <w:rPr>
          <w:rFonts w:ascii="ＭＳ Ｐ明朝" w:hAnsi="ＭＳ Ｐ明朝" w:eastAsia="ＭＳ Ｐ明朝" w:cs="ＭＳ Ｐ明朝"/>
          <w:color w:val="000000"/>
        </w:rPr>
      </w:pPr>
      <w:r>
        <w:rPr>
          <w:rFonts w:ascii="ＭＳ Ｐ明朝" w:hAnsi="ＭＳ Ｐ明朝" w:eastAsia="ＭＳ Ｐ明朝" w:cs="ＭＳ Ｐ明朝"/>
          <w:color w:val="000000"/>
        </w:rPr>
        <w:t>申し込み方法 ： 下記URL、または２次元コードよりお申込み下さい。</w:t>
      </w:r>
    </w:p>
    <w:p>
      <w:pPr>
        <w:spacing w:line="360" w:lineRule="auto"/>
        <w:rPr>
          <w:rFonts w:ascii="ＭＳ Ｐ明朝" w:hAnsi="ＭＳ Ｐ明朝" w:eastAsia="ＭＳ Ｐ明朝" w:cs="ＭＳ Ｐ明朝"/>
          <w:color w:val="000000"/>
          <w:u w:val="single"/>
        </w:rPr>
      </w:pPr>
      <w:r>
        <w:rPr>
          <w:rFonts w:ascii="ＭＳ Ｐ明朝" w:hAnsi="ＭＳ Ｐ明朝" w:eastAsia="ＭＳ Ｐ明朝" w:cs="ＭＳ Ｐ明朝"/>
          <w:color w:val="000000"/>
        </w:rPr>
        <w:t>　　　　　　　　　　　　　　　</w:t>
      </w:r>
      <w:r>
        <w:rPr>
          <w:rFonts w:ascii="ＭＳ Ｐ明朝" w:hAnsi="ＭＳ Ｐ明朝" w:eastAsia="ＭＳ Ｐ明朝" w:cs="ＭＳ Ｐ明朝"/>
          <w:color w:val="000000"/>
          <w:u w:val="single"/>
        </w:rPr>
        <w:t>※パソコンメールにてお申し込みをお願いいたします。</w:t>
      </w:r>
    </w:p>
    <w:p>
      <w:pPr>
        <w:pBdr>
          <w:top w:val="none" w:color="auto" w:sz="0" w:space="0"/>
          <w:left w:val="none" w:color="auto" w:sz="0" w:space="0"/>
          <w:bottom w:val="none" w:color="auto" w:sz="0" w:space="0"/>
          <w:right w:val="none" w:color="auto" w:sz="0" w:space="0"/>
          <w:between w:val="none" w:color="auto" w:sz="0" w:space="0"/>
        </w:pBdr>
        <w:spacing w:line="360" w:lineRule="auto"/>
        <w:ind w:left="840" w:firstLine="278"/>
        <w:rPr>
          <w:rFonts w:ascii="ＭＳ Ｐ明朝" w:hAnsi="ＭＳ Ｐ明朝" w:eastAsia="ＭＳ Ｐ明朝" w:cs="ＭＳ Ｐ明朝"/>
          <w:color w:val="0070C0"/>
        </w:rPr>
      </w:pPr>
      <w:r>
        <w:drawing>
          <wp:anchor distT="0" distB="0" distL="114300" distR="114300" simplePos="0" relativeHeight="251658240" behindDoc="0" locked="0" layoutInCell="1" allowOverlap="1">
            <wp:simplePos x="0" y="0"/>
            <wp:positionH relativeFrom="column">
              <wp:posOffset>3221355</wp:posOffset>
            </wp:positionH>
            <wp:positionV relativeFrom="paragraph">
              <wp:posOffset>71755</wp:posOffset>
            </wp:positionV>
            <wp:extent cx="1275080" cy="12750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4"/>
                    <a:srcRect/>
                    <a:stretch>
                      <a:fillRect/>
                    </a:stretch>
                  </pic:blipFill>
                  <pic:spPr>
                    <a:xfrm>
                      <a:off x="0" y="0"/>
                      <a:ext cx="1275080" cy="1275080"/>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line="360" w:lineRule="auto"/>
        <w:ind w:left="840" w:firstLine="278"/>
        <w:rPr>
          <w:rFonts w:ascii="ＭＳ Ｐ明朝" w:hAnsi="ＭＳ Ｐ明朝" w:eastAsia="ＭＳ Ｐ明朝" w:cs="ＭＳ Ｐ明朝"/>
          <w:color w:val="0070C0"/>
        </w:rPr>
      </w:pPr>
    </w:p>
    <w:p>
      <w:pPr>
        <w:pBdr>
          <w:top w:val="none" w:color="auto" w:sz="0" w:space="0"/>
          <w:left w:val="none" w:color="auto" w:sz="0" w:space="0"/>
          <w:bottom w:val="none" w:color="auto" w:sz="0" w:space="0"/>
          <w:right w:val="none" w:color="auto" w:sz="0" w:space="0"/>
          <w:between w:val="none" w:color="auto" w:sz="0" w:space="0"/>
        </w:pBdr>
        <w:spacing w:line="360" w:lineRule="auto"/>
        <w:ind w:left="840" w:firstLine="278"/>
        <w:rPr>
          <w:rFonts w:ascii="ＭＳ Ｐ明朝" w:hAnsi="ＭＳ Ｐ明朝" w:eastAsia="ＭＳ Ｐ明朝" w:cs="ＭＳ Ｐ明朝"/>
          <w:color w:val="0070C0"/>
        </w:rPr>
      </w:pPr>
      <w:r>
        <w:fldChar w:fldCharType="begin"/>
      </w:r>
      <w:r>
        <w:instrText xml:space="preserve"> HYPERLINK "https://forms.gle/cJDZ9Vj9ZW7XstbQA" \h </w:instrText>
      </w:r>
      <w:r>
        <w:fldChar w:fldCharType="separate"/>
      </w:r>
      <w:r>
        <w:rPr>
          <w:rFonts w:ascii="ＭＳ Ｐ明朝" w:hAnsi="ＭＳ Ｐ明朝" w:eastAsia="ＭＳ Ｐ明朝" w:cs="ＭＳ Ｐ明朝"/>
          <w:color w:val="0070C0"/>
          <w:u w:val="single"/>
        </w:rPr>
        <w:t>https://forms.gle/cJDZ9Vj9ZW7XstbQA</w:t>
      </w:r>
      <w:r>
        <w:rPr>
          <w:rFonts w:ascii="ＭＳ Ｐ明朝" w:hAnsi="ＭＳ Ｐ明朝" w:eastAsia="ＭＳ Ｐ明朝" w:cs="ＭＳ Ｐ明朝"/>
          <w:color w:val="0070C0"/>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840" w:firstLine="278"/>
        <w:rPr>
          <w:rFonts w:ascii="ＭＳ Ｐ明朝" w:hAnsi="ＭＳ Ｐ明朝" w:eastAsia="ＭＳ Ｐ明朝" w:cs="ＭＳ Ｐ明朝"/>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840" w:firstLine="278"/>
        <w:rPr>
          <w:rFonts w:ascii="ＭＳ Ｐ明朝" w:hAnsi="ＭＳ Ｐ明朝" w:eastAsia="ＭＳ Ｐ明朝" w:cs="ＭＳ Ｐ明朝"/>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840"/>
        <w:rPr>
          <w:rFonts w:ascii="ＭＳ Ｐ明朝" w:hAnsi="ＭＳ Ｐ明朝" w:eastAsia="ＭＳ Ｐ明朝" w:cs="ＭＳ Ｐ明朝"/>
          <w:color w:val="000000"/>
        </w:rPr>
      </w:pPr>
    </w:p>
    <w:p>
      <w:pPr>
        <w:numPr>
          <w:ilvl w:val="0"/>
          <w:numId w:val="1"/>
        </w:numPr>
        <w:spacing w:line="360" w:lineRule="auto"/>
        <w:ind w:left="573"/>
        <w:rPr>
          <w:rFonts w:ascii="ＭＳ Ｐ明朝" w:hAnsi="ＭＳ Ｐ明朝" w:eastAsia="ＭＳ Ｐ明朝" w:cs="ＭＳ Ｐ明朝"/>
          <w:color w:val="000000"/>
        </w:rPr>
      </w:pPr>
      <w:r>
        <w:rPr>
          <w:rFonts w:ascii="ＭＳ Ｐ明朝" w:hAnsi="ＭＳ Ｐ明朝" w:eastAsia="ＭＳ Ｐ明朝" w:cs="ＭＳ Ｐ明朝"/>
          <w:color w:val="000000"/>
        </w:rPr>
        <w:t>注意事項</w:t>
      </w:r>
    </w:p>
    <w:p>
      <w:pPr>
        <w:pBdr>
          <w:top w:val="none" w:color="auto" w:sz="0" w:space="0"/>
          <w:left w:val="none" w:color="auto" w:sz="0" w:space="0"/>
          <w:bottom w:val="none" w:color="auto" w:sz="0" w:space="0"/>
          <w:right w:val="none" w:color="auto" w:sz="0" w:space="0"/>
          <w:between w:val="none" w:color="auto" w:sz="0" w:space="0"/>
        </w:pBdr>
        <w:tabs>
          <w:tab w:val="left" w:pos="2268"/>
        </w:tabs>
        <w:spacing w:line="360" w:lineRule="auto"/>
        <w:ind w:left="630"/>
        <w:rPr>
          <w:rFonts w:ascii="ＭＳ Ｐ明朝" w:hAnsi="ＭＳ Ｐ明朝" w:eastAsia="ＭＳ Ｐ明朝" w:cs="ＭＳ Ｐ明朝"/>
          <w:color w:val="000000"/>
        </w:rPr>
      </w:pPr>
      <w:r>
        <w:rPr>
          <w:rFonts w:ascii="ＭＳ Ｐ明朝" w:hAnsi="ＭＳ Ｐ明朝" w:eastAsia="ＭＳ Ｐ明朝" w:cs="ＭＳ Ｐ明朝"/>
          <w:color w:val="000000"/>
          <w:sz w:val="22"/>
          <w:szCs w:val="22"/>
        </w:rPr>
        <w:t>参加をキャンセルされる場合は必ずご連絡をお願いいたします(グループワークの人数分けに影響するため)。</w:t>
      </w:r>
    </w:p>
    <w:p>
      <w:pPr>
        <w:numPr>
          <w:ilvl w:val="0"/>
          <w:numId w:val="1"/>
        </w:numPr>
        <w:spacing w:line="360" w:lineRule="auto"/>
        <w:ind w:left="573"/>
        <w:rPr>
          <w:rFonts w:ascii="ＭＳ Ｐ明朝" w:hAnsi="ＭＳ Ｐ明朝" w:eastAsia="ＭＳ Ｐ明朝" w:cs="ＭＳ Ｐ明朝"/>
          <w:color w:val="000000"/>
        </w:rPr>
      </w:pPr>
      <w:r>
        <w:rPr>
          <w:rFonts w:ascii="ＭＳ Ｐ明朝" w:hAnsi="ＭＳ Ｐ明朝" w:eastAsia="ＭＳ Ｐ明朝" w:cs="ＭＳ Ｐ明朝"/>
          <w:color w:val="000000"/>
        </w:rPr>
        <w:t xml:space="preserve">お問い合わせ先（申込先ではありませんのでご注意下さい。） </w:t>
      </w:r>
    </w:p>
    <w:p>
      <w:pPr>
        <w:spacing w:line="360" w:lineRule="auto"/>
        <w:rPr>
          <w:rFonts w:ascii="ＭＳ Ｐ明朝" w:hAnsi="ＭＳ Ｐ明朝" w:eastAsia="ＭＳ Ｐ明朝" w:cs="ＭＳ Ｐ明朝"/>
          <w:color w:val="000000"/>
        </w:rPr>
      </w:pPr>
      <w:r>
        <w:rPr>
          <w:rFonts w:ascii="ＭＳ Ｐ明朝" w:hAnsi="ＭＳ Ｐ明朝" w:eastAsia="ＭＳ Ｐ明朝" w:cs="ＭＳ Ｐ明朝"/>
          <w:color w:val="000000"/>
        </w:rPr>
        <w:t>　　　・坂戸エリア交流会議　担当：岡本</w:t>
      </w:r>
    </w:p>
    <w:p>
      <w:pPr>
        <w:spacing w:line="360" w:lineRule="auto"/>
        <w:rPr>
          <w:rFonts w:ascii="ＭＳ Ｐ明朝" w:hAnsi="ＭＳ Ｐ明朝" w:eastAsia="ＭＳ Ｐ明朝" w:cs="ＭＳ Ｐ明朝"/>
          <w:color w:val="0070C0"/>
          <w:sz w:val="24"/>
          <w:szCs w:val="24"/>
        </w:rPr>
      </w:pPr>
      <w:r>
        <w:rPr>
          <w:rFonts w:ascii="ＭＳ Ｐ明朝" w:hAnsi="ＭＳ Ｐ明朝" w:eastAsia="ＭＳ Ｐ明朝" w:cs="ＭＳ Ｐ明朝"/>
          <w:color w:val="000000"/>
        </w:rPr>
        <w:t>　　　【E‐mail】</w:t>
      </w:r>
      <w:r>
        <w:fldChar w:fldCharType="begin"/>
      </w:r>
      <w:r>
        <w:instrText xml:space="preserve"> HYPERLINK "mailto:pt.sakado.area@gmail.com" \h </w:instrText>
      </w:r>
      <w:r>
        <w:fldChar w:fldCharType="separate"/>
      </w:r>
      <w:r>
        <w:rPr>
          <w:rFonts w:ascii="ＭＳ Ｐ明朝" w:hAnsi="ＭＳ Ｐ明朝" w:eastAsia="ＭＳ Ｐ明朝" w:cs="ＭＳ Ｐ明朝"/>
          <w:color w:val="0070C0"/>
          <w:sz w:val="24"/>
          <w:szCs w:val="24"/>
          <w:u w:val="single"/>
        </w:rPr>
        <w:t>pt.sakado.area@gmail.com</w:t>
      </w:r>
      <w:r>
        <w:rPr>
          <w:rFonts w:ascii="ＭＳ Ｐ明朝" w:hAnsi="ＭＳ Ｐ明朝" w:eastAsia="ＭＳ Ｐ明朝" w:cs="ＭＳ Ｐ明朝"/>
          <w:color w:val="0070C0"/>
          <w:sz w:val="24"/>
          <w:szCs w:val="24"/>
          <w:u w:val="single"/>
        </w:rPr>
        <w:fldChar w:fldCharType="end"/>
      </w:r>
    </w:p>
    <w:p>
      <w:pPr>
        <w:spacing w:line="360" w:lineRule="auto"/>
        <w:rPr>
          <w:rFonts w:ascii="ＭＳ Ｐ明朝" w:hAnsi="ＭＳ Ｐ明朝" w:eastAsia="ＭＳ Ｐ明朝" w:cs="ＭＳ Ｐ明朝"/>
          <w:color w:val="000000"/>
        </w:rPr>
      </w:pPr>
      <w:r>
        <w:rPr>
          <w:rFonts w:ascii="ＭＳ Ｐ明朝" w:hAnsi="ＭＳ Ｐ明朝" w:eastAsia="ＭＳ Ｐ明朝" w:cs="ＭＳ Ｐ明朝"/>
          <w:color w:val="000000"/>
        </w:rPr>
        <w:t>　　　　こちらからの返信は 「理学療法県士会 坂戸エリア」 と表示されます。</w:t>
      </w:r>
    </w:p>
    <w:p>
      <w:pPr>
        <w:spacing w:line="360" w:lineRule="auto"/>
        <w:rPr>
          <w:rFonts w:ascii="ＭＳ Ｐ明朝" w:hAnsi="ＭＳ Ｐ明朝" w:eastAsia="ＭＳ Ｐ明朝" w:cs="ＭＳ Ｐ明朝"/>
          <w:color w:val="000000"/>
        </w:rPr>
      </w:pPr>
      <w:r>
        <w:rPr>
          <w:rFonts w:ascii="ＭＳ Ｐ明朝" w:hAnsi="ＭＳ Ｐ明朝" w:eastAsia="ＭＳ Ｐ明朝" w:cs="ＭＳ Ｐ明朝"/>
          <w:color w:val="000000"/>
        </w:rPr>
        <w:t>　　　　件名は「坂戸エリア交流会議について」とご記載下さい。</w:t>
      </w:r>
    </w:p>
    <w:p>
      <w:pPr>
        <w:pBdr>
          <w:top w:val="none" w:color="auto" w:sz="0" w:space="0"/>
          <w:left w:val="none" w:color="auto" w:sz="0" w:space="0"/>
          <w:bottom w:val="none" w:color="auto" w:sz="0" w:space="0"/>
          <w:right w:val="none" w:color="auto" w:sz="0" w:space="0"/>
          <w:between w:val="none" w:color="auto" w:sz="0" w:space="0"/>
        </w:pBdr>
        <w:spacing w:line="360" w:lineRule="auto"/>
        <w:jc w:val="right"/>
        <w:rPr>
          <w:rFonts w:ascii="ＭＳ Ｐ明朝" w:hAnsi="ＭＳ Ｐ明朝" w:eastAsia="ＭＳ Ｐ明朝" w:cs="ＭＳ Ｐ明朝"/>
          <w:color w:val="000000"/>
        </w:rPr>
      </w:pPr>
      <w:r>
        <w:rPr>
          <w:rFonts w:ascii="ＭＳ Ｐ明朝" w:hAnsi="ＭＳ Ｐ明朝" w:eastAsia="ＭＳ Ｐ明朝" w:cs="ＭＳ Ｐ明朝"/>
          <w:color w:val="000000"/>
        </w:rPr>
        <w:t>以上</w:t>
      </w:r>
    </w:p>
    <w:sectPr>
      <w:pgSz w:w="11906" w:h="16838"/>
      <w:pgMar w:top="851" w:right="1418" w:bottom="851" w:left="1418" w:header="851" w:footer="992"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embedRegular r:id="rId1" w:fontKey="{3E6B93DC-8854-4E21-89A5-EA6E73C439CC}"/>
  </w:font>
  <w:font w:name="ＭＳ 明朝">
    <w:panose1 w:val="02020609040205080304"/>
    <w:charset w:val="80"/>
    <w:family w:val="auto"/>
    <w:pitch w:val="default"/>
    <w:sig w:usb0="E00002FF" w:usb1="6AC7FDFB" w:usb2="08000012" w:usb3="00000000" w:csb0="4002009F" w:csb1="DFD70000"/>
    <w:embedRegular r:id="rId2" w:fontKey="{A854B43F-2D7C-4B0D-B4F9-D3824EF85BE6}"/>
  </w:font>
  <w:font w:name="Wingdings">
    <w:panose1 w:val="05000000000000000000"/>
    <w:charset w:val="02"/>
    <w:family w:val="auto"/>
    <w:pitch w:val="default"/>
    <w:sig w:usb0="00000000" w:usb1="00000000" w:usb2="00000000" w:usb3="00000000" w:csb0="80000000" w:csb1="00000000"/>
    <w:embedRegular r:id="rId3" w:fontKey="{7CC4364C-1EB1-4D63-95F4-B5F73A84D307}"/>
  </w:font>
  <w:font w:name="Arial">
    <w:panose1 w:val="020B0604020202020204"/>
    <w:charset w:val="00"/>
    <w:family w:val="swiss"/>
    <w:pitch w:val="default"/>
    <w:sig w:usb0="E0002EFF" w:usb1="C000785B" w:usb2="00000009" w:usb3="00000000" w:csb0="400001FF" w:csb1="FFFF0000"/>
    <w:embedRegular r:id="rId4" w:fontKey="{6025F915-EE47-406C-AC02-18F05EC326B5}"/>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embedRegular r:id="rId5" w:fontKey="{D6C87504-CA65-4EFD-A08A-FC53AD527144}"/>
  </w:font>
  <w:font w:name="Calibri">
    <w:panose1 w:val="020F0502020204030204"/>
    <w:charset w:val="00"/>
    <w:family w:val="auto"/>
    <w:pitch w:val="default"/>
    <w:sig w:usb0="E4002EFF" w:usb1="C200247B" w:usb2="00000009" w:usb3="00000000" w:csb0="200001FF" w:csb1="00000000"/>
    <w:embedRegular r:id="rId6" w:fontKey="{A54107CB-89FC-451D-ADD4-C858AF5C378C}"/>
  </w:font>
  <w:font w:name="Georgia">
    <w:panose1 w:val="02040502050405020303"/>
    <w:charset w:val="00"/>
    <w:family w:val="roman"/>
    <w:pitch w:val="default"/>
    <w:sig w:usb0="00000287" w:usb1="00000000" w:usb2="00000000" w:usb3="00000000" w:csb0="2000009F" w:csb1="00000000"/>
    <w:embedRegular r:id="rId7" w:fontKey="{53914805-2396-48F5-92EF-FF619B4A5B5A}"/>
  </w:font>
  <w:font w:name="ＭＳ Ｐ明朝">
    <w:panose1 w:val="02020600040205080304"/>
    <w:charset w:val="80"/>
    <w:family w:val="roman"/>
    <w:pitch w:val="default"/>
    <w:sig w:usb0="E00002FF" w:usb1="6AC7FDFB" w:usb2="08000012" w:usb3="00000000" w:csb0="4002009F" w:csb1="DFD70000"/>
    <w:embedRegular r:id="rId8" w:fontKey="{C715747A-EBFA-4B67-AC17-A50F57D9E30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83363"/>
    <w:multiLevelType w:val="multilevel"/>
    <w:tmpl w:val="31583363"/>
    <w:lvl w:ilvl="0" w:tentative="0">
      <w:start w:val="1"/>
      <w:numFmt w:val="decimal"/>
      <w:lvlText w:val="%1．"/>
      <w:lvlJc w:val="left"/>
      <w:pPr>
        <w:ind w:left="432" w:hanging="432"/>
      </w:pPr>
      <w:rPr>
        <w:color w:val="000000"/>
      </w:rPr>
    </w:lvl>
    <w:lvl w:ilvl="1" w:tentative="0">
      <w:start w:val="1"/>
      <w:numFmt w:val="decimal"/>
      <w:lvlText w:val="(%2)"/>
      <w:lvlJc w:val="left"/>
      <w:pPr>
        <w:ind w:left="880" w:hanging="440"/>
      </w:pPr>
    </w:lvl>
    <w:lvl w:ilvl="2" w:tentative="0">
      <w:start w:val="1"/>
      <w:numFmt w:val="decimal"/>
      <w:lvlText w:val="%3"/>
      <w:lvlJc w:val="left"/>
      <w:pPr>
        <w:ind w:left="1320" w:hanging="440"/>
      </w:pPr>
    </w:lvl>
    <w:lvl w:ilvl="3" w:tentative="0">
      <w:start w:val="1"/>
      <w:numFmt w:val="decimal"/>
      <w:lvlText w:val="%4."/>
      <w:lvlJc w:val="left"/>
      <w:pPr>
        <w:ind w:left="1760" w:hanging="440"/>
      </w:pPr>
    </w:lvl>
    <w:lvl w:ilvl="4" w:tentative="0">
      <w:start w:val="1"/>
      <w:numFmt w:val="decimal"/>
      <w:lvlText w:val="(%5)"/>
      <w:lvlJc w:val="left"/>
      <w:pPr>
        <w:ind w:left="2200" w:hanging="440"/>
      </w:pPr>
    </w:lvl>
    <w:lvl w:ilvl="5" w:tentative="0">
      <w:start w:val="1"/>
      <w:numFmt w:val="decimal"/>
      <w:lvlText w:val="%6"/>
      <w:lvlJc w:val="left"/>
      <w:pPr>
        <w:ind w:left="2640" w:hanging="440"/>
      </w:pPr>
    </w:lvl>
    <w:lvl w:ilvl="6" w:tentative="0">
      <w:start w:val="1"/>
      <w:numFmt w:val="decimal"/>
      <w:lvlText w:val="%7."/>
      <w:lvlJc w:val="left"/>
      <w:pPr>
        <w:ind w:left="3080" w:hanging="440"/>
      </w:pPr>
    </w:lvl>
    <w:lvl w:ilvl="7" w:tentative="0">
      <w:start w:val="1"/>
      <w:numFmt w:val="decimal"/>
      <w:lvlText w:val="(%8)"/>
      <w:lvlJc w:val="left"/>
      <w:pPr>
        <w:ind w:left="3520" w:hanging="440"/>
      </w:pPr>
    </w:lvl>
    <w:lvl w:ilvl="8" w:tentative="0">
      <w:start w:val="1"/>
      <w:numFmt w:val="decimal"/>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418"/>
    <w:rsid w:val="006B3418"/>
    <w:rsid w:val="008B6FFB"/>
    <w:rsid w:val="009102FF"/>
    <w:rsid w:val="00B61D56"/>
    <w:rsid w:val="6ECF05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entury" w:hAnsi="Century" w:eastAsiaTheme="minorEastAsia" w:cs="Century"/>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cs="Century" w:eastAsiaTheme="minorEastAsia"/>
      <w:sz w:val="21"/>
      <w:szCs w:val="21"/>
      <w:lang w:val="en" w:eastAsia="ja-JP" w:bidi="ar-SA"/>
    </w:rPr>
  </w:style>
  <w:style w:type="paragraph" w:styleId="2">
    <w:name w:val="heading 1"/>
    <w:basedOn w:val="1"/>
    <w:next w:val="1"/>
    <w:qFormat/>
    <w:uiPriority w:val="9"/>
    <w:pPr>
      <w:keepNext/>
      <w:keepLines/>
      <w:spacing w:before="480" w:after="120"/>
      <w:outlineLvl w:val="0"/>
    </w:pPr>
    <w:rPr>
      <w:b/>
      <w:bCs/>
      <w:sz w:val="48"/>
      <w:szCs w:val="48"/>
    </w:rPr>
  </w:style>
  <w:style w:type="paragraph" w:styleId="3">
    <w:name w:val="heading 2"/>
    <w:basedOn w:val="1"/>
    <w:next w:val="1"/>
    <w:semiHidden/>
    <w:unhideWhenUsed/>
    <w:qFormat/>
    <w:uiPriority w:val="9"/>
    <w:pPr>
      <w:keepNext/>
      <w:keepLines/>
      <w:spacing w:before="360" w:after="80"/>
      <w:outlineLvl w:val="1"/>
    </w:pPr>
    <w:rPr>
      <w:b/>
      <w:bCs/>
      <w:sz w:val="36"/>
      <w:szCs w:val="36"/>
    </w:rPr>
  </w:style>
  <w:style w:type="paragraph" w:styleId="4">
    <w:name w:val="heading 3"/>
    <w:basedOn w:val="1"/>
    <w:next w:val="1"/>
    <w:semiHidden/>
    <w:unhideWhenUsed/>
    <w:qFormat/>
    <w:uiPriority w:val="9"/>
    <w:pPr>
      <w:keepNext/>
      <w:keepLines/>
      <w:spacing w:before="280" w:after="80"/>
      <w:outlineLvl w:val="2"/>
    </w:pPr>
    <w:rPr>
      <w:b/>
      <w:bCs/>
      <w:sz w:val="28"/>
      <w:szCs w:val="28"/>
    </w:rPr>
  </w:style>
  <w:style w:type="paragraph" w:styleId="5">
    <w:name w:val="heading 4"/>
    <w:basedOn w:val="1"/>
    <w:next w:val="1"/>
    <w:semiHidden/>
    <w:unhideWhenUsed/>
    <w:qFormat/>
    <w:uiPriority w:val="9"/>
    <w:pPr>
      <w:keepNext/>
      <w:keepLines/>
      <w:spacing w:before="240" w:after="40"/>
      <w:outlineLvl w:val="3"/>
    </w:pPr>
    <w:rPr>
      <w:b/>
      <w:bCs/>
      <w:sz w:val="24"/>
      <w:szCs w:val="24"/>
    </w:rPr>
  </w:style>
  <w:style w:type="paragraph" w:styleId="6">
    <w:name w:val="heading 5"/>
    <w:basedOn w:val="1"/>
    <w:next w:val="1"/>
    <w:semiHidden/>
    <w:unhideWhenUsed/>
    <w:qFormat/>
    <w:uiPriority w:val="9"/>
    <w:pPr>
      <w:keepNext/>
      <w:keepLines/>
      <w:spacing w:before="220" w:after="40"/>
      <w:outlineLvl w:val="4"/>
    </w:pPr>
    <w:rPr>
      <w:b/>
      <w:bCs/>
      <w:sz w:val="22"/>
      <w:szCs w:val="22"/>
    </w:rPr>
  </w:style>
  <w:style w:type="paragraph" w:styleId="7">
    <w:name w:val="heading 6"/>
    <w:basedOn w:val="1"/>
    <w:next w:val="1"/>
    <w:semiHidden/>
    <w:unhideWhenUsed/>
    <w:qFormat/>
    <w:uiPriority w:val="9"/>
    <w:pPr>
      <w:keepNext/>
      <w:keepLines/>
      <w:spacing w:before="200" w:after="40"/>
      <w:outlineLvl w:val="5"/>
    </w:pPr>
    <w:rPr>
      <w:b/>
      <w:bCs/>
      <w:sz w:val="20"/>
      <w:szCs w:val="20"/>
    </w:rPr>
  </w:style>
  <w:style w:type="character" w:default="1" w:styleId="10">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8">
    <w:name w:val="Title"/>
    <w:basedOn w:val="1"/>
    <w:next w:val="1"/>
    <w:qFormat/>
    <w:uiPriority w:val="10"/>
    <w:pPr>
      <w:keepNext/>
      <w:keepLines/>
      <w:spacing w:before="480" w:after="120"/>
    </w:pPr>
    <w:rPr>
      <w:b/>
      <w:bCs/>
      <w:sz w:val="72"/>
      <w:szCs w:val="72"/>
    </w:rPr>
  </w:style>
  <w:style w:type="paragraph" w:styleId="9">
    <w:name w:val="Subtitle"/>
    <w:basedOn w:val="1"/>
    <w:next w:val="1"/>
    <w:qFormat/>
    <w:uiPriority w:val="11"/>
    <w:pPr>
      <w:keepNext/>
      <w:keepLines/>
      <w:spacing w:before="360" w:after="80"/>
    </w:pPr>
    <w:rPr>
      <w:rFonts w:ascii="Georgia" w:hAnsi="Georgia" w:eastAsia="Georgia" w:cs="Georgia"/>
      <w:i/>
      <w:iCs/>
      <w:color w:val="666666"/>
      <w:sz w:val="48"/>
      <w:szCs w:val="48"/>
    </w:rPr>
  </w:style>
  <w:style w:type="table" w:customStyle="1" w:styleId="12">
    <w:name w:val="TableNormal"/>
    <w:qFormat/>
    <w:uiPriority w:val="0"/>
    <w:tblPr>
      <w:tblLayout w:type="fixed"/>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9yp3PvDIYm/bKAvzYUlIL2BQdA==">CgMxLjAyDmgudXR1b2k4b3EyZmVxOAByITE0TWY5bll0bkI3bmRDb2pfaUdQVjFNanc0UWxJYi1HQQ==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Pages>
  <Words>200</Words>
  <Characters>1144</Characters>
  <Lines>9</Lines>
  <Paragraphs>2</Paragraphs>
  <TotalTime>12</TotalTime>
  <ScaleCrop>false</ScaleCrop>
  <LinksUpToDate>false</LinksUpToDate>
  <CharactersWithSpaces>1342</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2026-05-28T00:19:00Z</dcterms:created>
  <dc:creator>user</dc:creator>
  <cp:lastModifiedBy>okmtk</cp:lastModifiedBy>
  <dcterms:modified xsi:type="dcterms:W3CDTF">2026-05-29T04:11:48Z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